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F5075">
      <w:pPr>
        <w:pStyle w:val="2"/>
        <w:ind w:firstLine="560" w:firstLineChars="200"/>
        <w:rPr>
          <w:rFonts w:hint="default" w:ascii="微软雅黑" w:hAnsi="微软雅黑" w:eastAsia="微软雅黑" w:cs="Times New Roman"/>
          <w:lang w:val="en-US" w:eastAsia="zh-CN"/>
        </w:rPr>
      </w:pPr>
      <w:bookmarkStart w:id="0" w:name="_Toc406670722"/>
      <w:bookmarkStart w:id="1" w:name="_Toc8261"/>
      <w:bookmarkStart w:id="2" w:name="_Toc406671093"/>
      <w:bookmarkStart w:id="3" w:name="_Toc24007"/>
      <w:bookmarkStart w:id="4" w:name="_Toc406671681"/>
      <w:bookmarkStart w:id="5" w:name="_Toc406672386"/>
      <w:bookmarkStart w:id="6" w:name="_Toc406672618"/>
      <w:r>
        <w:rPr>
          <w:rFonts w:hint="eastAsia" w:ascii="微软雅黑" w:hAnsi="微软雅黑" w:eastAsia="微软雅黑" w:cs="Times New Roman"/>
          <w:lang w:val="en-US" w:eastAsia="zh-CN"/>
        </w:rPr>
        <w:t>REALPTT System main features</w:t>
      </w:r>
    </w:p>
    <w:bookmarkEnd w:id="0"/>
    <w:bookmarkEnd w:id="1"/>
    <w:bookmarkEnd w:id="2"/>
    <w:bookmarkEnd w:id="3"/>
    <w:bookmarkEnd w:id="4"/>
    <w:bookmarkEnd w:id="5"/>
    <w:bookmarkEnd w:id="6"/>
    <w:tbl>
      <w:tblPr>
        <w:tblStyle w:val="5"/>
        <w:tblpPr w:leftFromText="180" w:rightFromText="180" w:vertAnchor="text" w:horzAnchor="page" w:tblpX="2748" w:tblpY="544"/>
        <w:tblOverlap w:val="never"/>
        <w:tblW w:w="121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1"/>
        <w:gridCol w:w="1440"/>
        <w:gridCol w:w="1170"/>
        <w:gridCol w:w="8110"/>
      </w:tblGrid>
      <w:tr w14:paraId="3908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restart"/>
            <w:shd w:val="clear" w:color="000000" w:fill="FFFFFF"/>
            <w:vAlign w:val="center"/>
          </w:tcPr>
          <w:p w14:paraId="26FFF11F">
            <w:pPr>
              <w:widowControl/>
              <w:spacing w:line="240" w:lineRule="auto"/>
              <w:jc w:val="center"/>
              <w:rPr>
                <w:rFonts w:hint="default" w:ascii="Arial" w:hAnsi="Arial" w:eastAsia="宋体" w:cs="Arial"/>
                <w:bCs/>
                <w:color w:val="auto"/>
                <w:kern w:val="0"/>
                <w:sz w:val="24"/>
                <w:szCs w:val="24"/>
                <w:lang w:val="en-US" w:eastAsia="zh-CN"/>
              </w:rPr>
            </w:pPr>
            <w:bookmarkStart w:id="7" w:name="_Toc27483215"/>
            <w:r>
              <w:rPr>
                <w:rFonts w:hint="default" w:ascii="Arial" w:hAnsi="Arial" w:cs="Arial"/>
                <w:bCs/>
                <w:color w:val="auto"/>
                <w:kern w:val="0"/>
                <w:sz w:val="24"/>
                <w:szCs w:val="24"/>
                <w:lang w:val="en-US" w:eastAsia="zh-CN"/>
              </w:rPr>
              <w:t>REALPTT</w:t>
            </w:r>
          </w:p>
        </w:tc>
        <w:tc>
          <w:tcPr>
            <w:tcW w:w="1440" w:type="dxa"/>
            <w:shd w:val="clear" w:color="000000" w:fill="FFFFFF"/>
            <w:vAlign w:val="center"/>
          </w:tcPr>
          <w:p w14:paraId="007D6F20">
            <w:pPr>
              <w:pStyle w:val="8"/>
              <w:widowControl/>
              <w:spacing w:line="240" w:lineRule="auto"/>
              <w:ind w:firstLine="0" w:firstLineChars="0"/>
              <w:jc w:val="left"/>
              <w:rPr>
                <w:rFonts w:hint="default" w:ascii="Arial" w:hAnsi="Arial" w:eastAsia="宋体" w:cs="Arial"/>
                <w:bCs/>
                <w:color w:val="auto"/>
                <w:kern w:val="0"/>
                <w:sz w:val="24"/>
                <w:szCs w:val="24"/>
                <w:lang w:val="en-US" w:eastAsia="zh-CN"/>
              </w:rPr>
            </w:pPr>
            <w:r>
              <w:rPr>
                <w:rFonts w:hint="default" w:ascii="Arial" w:hAnsi="Arial" w:cs="Arial"/>
                <w:bCs/>
                <w:color w:val="auto"/>
                <w:kern w:val="0"/>
                <w:sz w:val="24"/>
                <w:szCs w:val="24"/>
                <w:lang w:val="en-US" w:eastAsia="zh-CN"/>
              </w:rPr>
              <w:t>Server</w:t>
            </w:r>
          </w:p>
        </w:tc>
        <w:tc>
          <w:tcPr>
            <w:tcW w:w="9280" w:type="dxa"/>
            <w:gridSpan w:val="2"/>
            <w:shd w:val="clear" w:color="000000" w:fill="FFFFFF"/>
            <w:vAlign w:val="center"/>
          </w:tcPr>
          <w:p w14:paraId="0CBF8B5B">
            <w:pPr>
              <w:pStyle w:val="8"/>
              <w:widowControl/>
              <w:spacing w:line="240" w:lineRule="auto"/>
              <w:ind w:firstLine="0" w:firstLineChars="0"/>
              <w:jc w:val="left"/>
              <w:rPr>
                <w:rFonts w:hint="default" w:ascii="Arial" w:hAnsi="Arial" w:cs="Arial"/>
                <w:bCs/>
                <w:color w:val="auto"/>
                <w:kern w:val="0"/>
                <w:sz w:val="24"/>
                <w:szCs w:val="24"/>
                <w:lang w:val="en-US" w:eastAsia="zh-CN"/>
              </w:rPr>
            </w:pPr>
            <w:r>
              <w:rPr>
                <w:rFonts w:hint="default" w:ascii="Arial" w:hAnsi="Arial" w:cs="Arial"/>
                <w:bCs/>
                <w:color w:val="auto"/>
                <w:kern w:val="0"/>
                <w:sz w:val="24"/>
                <w:szCs w:val="24"/>
                <w:lang w:val="en-US" w:eastAsia="zh-CN"/>
              </w:rPr>
              <w:t>We support customers with</w:t>
            </w:r>
            <w:r>
              <w:rPr>
                <w:rFonts w:hint="eastAsia" w:ascii="Arial" w:hAnsi="Arial" w:cs="Arial"/>
                <w:bCs/>
                <w:color w:val="auto"/>
                <w:kern w:val="0"/>
                <w:sz w:val="24"/>
                <w:szCs w:val="24"/>
                <w:lang w:val="en-US" w:eastAsia="zh-CN"/>
              </w:rPr>
              <w:t xml:space="preserve"> their own </w:t>
            </w:r>
            <w:r>
              <w:rPr>
                <w:rFonts w:hint="default" w:ascii="Arial" w:hAnsi="Arial" w:cs="Arial"/>
                <w:bCs/>
                <w:color w:val="auto"/>
                <w:kern w:val="0"/>
                <w:sz w:val="24"/>
                <w:szCs w:val="24"/>
                <w:lang w:val="en-US" w:eastAsia="zh-CN"/>
              </w:rPr>
              <w:t>server</w:t>
            </w:r>
            <w:r>
              <w:rPr>
                <w:rFonts w:hint="eastAsia" w:ascii="Arial" w:hAnsi="Arial" w:cs="Arial"/>
                <w:bCs/>
                <w:color w:val="auto"/>
                <w:kern w:val="0"/>
                <w:sz w:val="24"/>
                <w:szCs w:val="24"/>
                <w:lang w:val="en-US" w:eastAsia="zh-CN"/>
              </w:rPr>
              <w:t xml:space="preserve"> o</w:t>
            </w:r>
            <w:r>
              <w:rPr>
                <w:rFonts w:hint="default" w:ascii="Arial" w:hAnsi="Arial" w:cs="Arial"/>
                <w:bCs/>
                <w:color w:val="auto"/>
                <w:kern w:val="0"/>
                <w:sz w:val="24"/>
                <w:szCs w:val="24"/>
                <w:lang w:val="en-US" w:eastAsia="zh-CN"/>
              </w:rPr>
              <w:t>r use our server directly</w:t>
            </w:r>
            <w:r>
              <w:rPr>
                <w:rFonts w:hint="eastAsia" w:ascii="Arial" w:hAnsi="Arial" w:cs="Arial"/>
                <w:bCs/>
                <w:color w:val="auto"/>
                <w:kern w:val="0"/>
                <w:sz w:val="24"/>
                <w:szCs w:val="24"/>
                <w:lang w:val="en-US" w:eastAsia="zh-CN"/>
              </w:rPr>
              <w:t>.For our servers, t</w:t>
            </w:r>
            <w:r>
              <w:rPr>
                <w:rFonts w:hint="default" w:ascii="Arial" w:hAnsi="Arial" w:cs="Arial"/>
                <w:bCs/>
                <w:color w:val="auto"/>
                <w:kern w:val="0"/>
                <w:sz w:val="24"/>
                <w:szCs w:val="24"/>
                <w:lang w:val="en-US" w:eastAsia="zh-CN"/>
              </w:rPr>
              <w:t>here are more than 200 servers are locally on-premise hosted in the IDC</w:t>
            </w:r>
            <w:r>
              <w:rPr>
                <w:rFonts w:hint="eastAsia" w:ascii="Arial" w:hAnsi="Arial" w:cs="Arial"/>
                <w:bCs/>
                <w:color w:val="auto"/>
                <w:kern w:val="0"/>
                <w:sz w:val="24"/>
                <w:szCs w:val="24"/>
                <w:lang w:val="en-US" w:eastAsia="zh-CN"/>
              </w:rPr>
              <w:t xml:space="preserve"> in the US, Mexico,Central America, Brazil, Germany, UK, Malaysia, Sigapore,  </w:t>
            </w:r>
            <w:r>
              <w:rPr>
                <w:rFonts w:hint="default" w:ascii="Arial" w:hAnsi="Arial" w:cs="Arial"/>
                <w:bCs/>
                <w:color w:val="auto"/>
                <w:kern w:val="0"/>
                <w:sz w:val="24"/>
                <w:szCs w:val="24"/>
                <w:lang w:val="en-US" w:eastAsia="zh-CN"/>
              </w:rPr>
              <w:t>Philippines,Indonesia,Hongkong,India,Australia,South Korea,South Africa, etc.Most of our servers are amazon cloud servers, also we ha</w:t>
            </w:r>
            <w:r>
              <w:rPr>
                <w:rFonts w:hint="eastAsia" w:ascii="Arial" w:hAnsi="Arial" w:cs="Arial"/>
                <w:bCs/>
                <w:color w:val="auto"/>
                <w:kern w:val="0"/>
                <w:sz w:val="24"/>
                <w:szCs w:val="24"/>
                <w:lang w:val="en-US" w:eastAsia="zh-CN"/>
              </w:rPr>
              <w:t>ve</w:t>
            </w:r>
            <w:r>
              <w:rPr>
                <w:rFonts w:hint="default" w:ascii="Arial" w:hAnsi="Arial" w:cs="Arial"/>
                <w:bCs/>
                <w:color w:val="auto"/>
                <w:kern w:val="0"/>
                <w:sz w:val="24"/>
                <w:szCs w:val="24"/>
                <w:lang w:val="en-US" w:eastAsia="zh-CN"/>
              </w:rPr>
              <w:t xml:space="preserve"> Microsoft cloud servers to be backup servers. Also all servers are clustering, if one server is down, the radio will automatically login one of near this area amazon cloud servers.</w:t>
            </w:r>
          </w:p>
        </w:tc>
      </w:tr>
      <w:tr w14:paraId="17B6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471" w:type="dxa"/>
            <w:vMerge w:val="continue"/>
            <w:shd w:val="clear" w:color="000000" w:fill="FFFFFF"/>
            <w:vAlign w:val="center"/>
          </w:tcPr>
          <w:p w14:paraId="671BD970">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21BD2DD7">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Network</w:t>
            </w:r>
          </w:p>
        </w:tc>
        <w:tc>
          <w:tcPr>
            <w:tcW w:w="9280" w:type="dxa"/>
            <w:gridSpan w:val="2"/>
            <w:shd w:val="clear" w:color="000000" w:fill="FFFFFF"/>
            <w:vAlign w:val="center"/>
          </w:tcPr>
          <w:p w14:paraId="4DF17069">
            <w:pPr>
              <w:pStyle w:val="8"/>
              <w:widowControl/>
              <w:spacing w:line="240" w:lineRule="auto"/>
              <w:ind w:firstLine="0" w:firstLineChars="0"/>
              <w:jc w:val="left"/>
              <w:rPr>
                <w:rFonts w:hint="default" w:ascii="Arial" w:hAnsi="Arial" w:cs="Arial"/>
                <w:color w:val="auto"/>
                <w:sz w:val="24"/>
                <w:szCs w:val="24"/>
                <w:lang w:val="en-US"/>
              </w:rPr>
            </w:pPr>
            <w:r>
              <w:rPr>
                <w:rFonts w:hint="default" w:ascii="Arial" w:hAnsi="Arial" w:cs="Arial"/>
                <w:color w:val="auto"/>
                <w:sz w:val="24"/>
                <w:szCs w:val="24"/>
                <w:lang w:val="en-US" w:eastAsia="zh-CN"/>
              </w:rPr>
              <w:t>It can support anywhere to have network, also can support with own network, we will be have other solution.</w:t>
            </w:r>
          </w:p>
        </w:tc>
      </w:tr>
      <w:tr w14:paraId="0533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471" w:type="dxa"/>
            <w:vMerge w:val="continue"/>
            <w:shd w:val="clear" w:color="000000" w:fill="FFFFFF"/>
            <w:vAlign w:val="center"/>
          </w:tcPr>
          <w:p w14:paraId="594BEA31">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690B9EC0">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System capacity</w:t>
            </w:r>
          </w:p>
        </w:tc>
        <w:tc>
          <w:tcPr>
            <w:tcW w:w="9280" w:type="dxa"/>
            <w:gridSpan w:val="2"/>
            <w:shd w:val="clear" w:color="000000" w:fill="FFFFFF"/>
            <w:vAlign w:val="center"/>
          </w:tcPr>
          <w:p w14:paraId="470270E3">
            <w:pPr>
              <w:pStyle w:val="8"/>
              <w:widowControl/>
              <w:tabs>
                <w:tab w:val="left" w:pos="812"/>
              </w:tabs>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 xml:space="preserve">We support </w:t>
            </w:r>
            <w:r>
              <w:rPr>
                <w:rFonts w:hint="eastAsia" w:ascii="Arial" w:hAnsi="Arial" w:cs="Arial"/>
                <w:color w:val="auto"/>
                <w:sz w:val="24"/>
                <w:szCs w:val="24"/>
                <w:lang w:val="en-US" w:eastAsia="zh-CN"/>
              </w:rPr>
              <w:t>5</w:t>
            </w:r>
            <w:r>
              <w:rPr>
                <w:rFonts w:hint="default" w:ascii="Arial" w:hAnsi="Arial" w:cs="Arial"/>
                <w:color w:val="auto"/>
                <w:sz w:val="24"/>
                <w:szCs w:val="24"/>
                <w:lang w:val="en-US" w:eastAsia="zh-CN"/>
              </w:rPr>
              <w:t xml:space="preserve"> millions users at our system</w:t>
            </w:r>
          </w:p>
        </w:tc>
      </w:tr>
      <w:tr w14:paraId="5312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471" w:type="dxa"/>
            <w:vMerge w:val="continue"/>
            <w:shd w:val="clear" w:color="000000" w:fill="FFFFFF"/>
            <w:vAlign w:val="center"/>
          </w:tcPr>
          <w:p w14:paraId="789D2F7C">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3AC0B52D">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Web management platform</w:t>
            </w:r>
          </w:p>
        </w:tc>
        <w:tc>
          <w:tcPr>
            <w:tcW w:w="9280" w:type="dxa"/>
            <w:gridSpan w:val="2"/>
            <w:shd w:val="clear" w:color="000000" w:fill="FFFFFF"/>
            <w:vAlign w:val="center"/>
          </w:tcPr>
          <w:p w14:paraId="47988092">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We have four level web platform, includes agent, company platform, department platform, sub-department platform. And agent is the highest.</w:t>
            </w:r>
          </w:p>
        </w:tc>
      </w:tr>
      <w:tr w14:paraId="6B32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1" w:type="dxa"/>
            <w:vMerge w:val="continue"/>
            <w:shd w:val="clear" w:color="000000" w:fill="FFFFFF"/>
            <w:vAlign w:val="center"/>
          </w:tcPr>
          <w:p w14:paraId="2D725340">
            <w:pPr>
              <w:pStyle w:val="8"/>
              <w:widowControl/>
              <w:spacing w:line="240" w:lineRule="auto"/>
              <w:ind w:firstLine="0" w:firstLineChars="0"/>
              <w:jc w:val="left"/>
              <w:rPr>
                <w:rFonts w:hint="default" w:ascii="Arial" w:hAnsi="Arial" w:cs="Arial"/>
                <w:color w:val="auto"/>
                <w:sz w:val="24"/>
                <w:szCs w:val="24"/>
              </w:rPr>
            </w:pPr>
          </w:p>
        </w:tc>
        <w:tc>
          <w:tcPr>
            <w:tcW w:w="1440" w:type="dxa"/>
            <w:vMerge w:val="restart"/>
            <w:shd w:val="clear" w:color="000000" w:fill="FFFFFF"/>
            <w:vAlign w:val="center"/>
          </w:tcPr>
          <w:p w14:paraId="71C7288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Main features</w:t>
            </w:r>
          </w:p>
        </w:tc>
        <w:tc>
          <w:tcPr>
            <w:tcW w:w="1170" w:type="dxa"/>
            <w:shd w:val="clear" w:color="000000" w:fill="FFFFFF"/>
            <w:vAlign w:val="center"/>
          </w:tcPr>
          <w:p w14:paraId="5BDC3AF5">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1</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0C91DF2D">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Group user</w:t>
            </w:r>
            <w:r>
              <w:rPr>
                <w:rFonts w:hint="default" w:ascii="Arial" w:hAnsi="Arial" w:cs="Arial"/>
                <w:color w:val="auto"/>
                <w:sz w:val="24"/>
                <w:szCs w:val="24"/>
              </w:rPr>
              <w:t>：</w:t>
            </w:r>
            <w:r>
              <w:rPr>
                <w:rFonts w:hint="default" w:ascii="Arial" w:hAnsi="Arial" w:cs="Arial"/>
                <w:color w:val="auto"/>
                <w:sz w:val="24"/>
                <w:szCs w:val="24"/>
                <w:lang w:val="en-US" w:eastAsia="zh-CN"/>
              </w:rPr>
              <w:t>support one group with 2000 users. Users=radios</w:t>
            </w:r>
          </w:p>
        </w:tc>
      </w:tr>
      <w:tr w14:paraId="39A9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471" w:type="dxa"/>
            <w:vMerge w:val="continue"/>
            <w:shd w:val="clear" w:color="000000" w:fill="FFFFFF"/>
            <w:vAlign w:val="center"/>
          </w:tcPr>
          <w:p w14:paraId="48C34705">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43A33515">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7469A43">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2</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2D87CBE8">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lang w:val="en-US" w:eastAsia="zh-CN"/>
              </w:rPr>
              <w:t xml:space="preserve">Priority: </w:t>
            </w:r>
            <w:r>
              <w:rPr>
                <w:rFonts w:hint="default" w:ascii="Arial" w:hAnsi="Arial" w:cs="Arial"/>
                <w:color w:val="auto"/>
                <w:sz w:val="24"/>
                <w:szCs w:val="24"/>
              </w:rPr>
              <w:t>Divided into 10 levels, the higher the level, the priority to speak and the right to interject</w:t>
            </w:r>
          </w:p>
        </w:tc>
      </w:tr>
      <w:tr w14:paraId="1C7F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471" w:type="dxa"/>
            <w:vMerge w:val="continue"/>
            <w:shd w:val="clear" w:color="000000" w:fill="FFFFFF"/>
            <w:vAlign w:val="center"/>
          </w:tcPr>
          <w:p w14:paraId="5B22E536">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684BC1B5">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6E26EF8A">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3</w:t>
            </w:r>
          </w:p>
        </w:tc>
        <w:tc>
          <w:tcPr>
            <w:tcW w:w="8110" w:type="dxa"/>
            <w:shd w:val="clear" w:color="000000" w:fill="FFFFFF"/>
            <w:vAlign w:val="center"/>
          </w:tcPr>
          <w:p w14:paraId="24B16F8F">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Group call</w:t>
            </w:r>
            <w:r>
              <w:rPr>
                <w:rFonts w:hint="default" w:ascii="Arial" w:hAnsi="Arial" w:cs="Arial"/>
                <w:sz w:val="24"/>
                <w:szCs w:val="24"/>
                <w:lang w:val="en-US" w:eastAsia="zh-CN"/>
              </w:rPr>
              <w:t>: when you joined several groups, then it can have a group call during these groups</w:t>
            </w:r>
          </w:p>
        </w:tc>
      </w:tr>
      <w:tr w14:paraId="63C3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471" w:type="dxa"/>
            <w:vMerge w:val="continue"/>
            <w:shd w:val="clear" w:color="000000" w:fill="FFFFFF"/>
            <w:vAlign w:val="center"/>
          </w:tcPr>
          <w:p w14:paraId="3A77AE16">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43B046E2">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64E9BA69">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4</w:t>
            </w:r>
          </w:p>
        </w:tc>
        <w:tc>
          <w:tcPr>
            <w:tcW w:w="8110" w:type="dxa"/>
            <w:shd w:val="clear" w:color="000000" w:fill="FFFFFF"/>
            <w:vAlign w:val="center"/>
          </w:tcPr>
          <w:p w14:paraId="076026FB">
            <w:pPr>
              <w:pStyle w:val="8"/>
              <w:widowControl/>
              <w:spacing w:line="240" w:lineRule="auto"/>
              <w:ind w:firstLine="0" w:firstLineChars="0"/>
              <w:jc w:val="left"/>
              <w:rPr>
                <w:rFonts w:hint="default" w:ascii="Arial" w:hAnsi="Arial" w:cs="Arial"/>
                <w:sz w:val="24"/>
                <w:szCs w:val="24"/>
              </w:rPr>
            </w:pPr>
            <w:r>
              <w:rPr>
                <w:rFonts w:hint="default" w:ascii="Arial" w:hAnsi="Arial" w:cs="Arial"/>
                <w:b/>
                <w:bCs/>
                <w:sz w:val="24"/>
                <w:szCs w:val="24"/>
                <w:lang w:val="en-US" w:eastAsia="zh-CN"/>
              </w:rPr>
              <w:t>Dynamic group</w:t>
            </w:r>
            <w:r>
              <w:rPr>
                <w:rFonts w:hint="default" w:ascii="Arial" w:hAnsi="Arial" w:cs="Arial"/>
                <w:sz w:val="24"/>
                <w:szCs w:val="24"/>
                <w:lang w:val="en-US" w:eastAsia="zh-CN"/>
              </w:rPr>
              <w:t xml:space="preserve">: support </w:t>
            </w:r>
            <w:r>
              <w:rPr>
                <w:rFonts w:hint="default" w:ascii="Arial" w:hAnsi="Arial" w:cs="Arial"/>
                <w:sz w:val="24"/>
                <w:szCs w:val="24"/>
              </w:rPr>
              <w:t>：Users can invite one or more online users to create dynamic groups to make calls</w:t>
            </w:r>
          </w:p>
        </w:tc>
      </w:tr>
      <w:tr w14:paraId="3B69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37F16909">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0A521E2A">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094B3763">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5</w:t>
            </w:r>
          </w:p>
        </w:tc>
        <w:tc>
          <w:tcPr>
            <w:tcW w:w="8110" w:type="dxa"/>
            <w:shd w:val="clear" w:color="000000" w:fill="FFFFFF"/>
            <w:vAlign w:val="center"/>
          </w:tcPr>
          <w:p w14:paraId="4A0713C6">
            <w:pPr>
              <w:pStyle w:val="8"/>
              <w:widowControl/>
              <w:spacing w:line="240" w:lineRule="auto"/>
              <w:ind w:firstLine="0" w:firstLineChars="0"/>
              <w:jc w:val="left"/>
              <w:rPr>
                <w:rFonts w:hint="default" w:ascii="Arial" w:hAnsi="Arial" w:cs="Arial"/>
                <w:sz w:val="24"/>
                <w:szCs w:val="24"/>
              </w:rPr>
            </w:pPr>
            <w:r>
              <w:rPr>
                <w:rFonts w:hint="default" w:ascii="Arial" w:hAnsi="Arial" w:cs="Arial"/>
                <w:b/>
                <w:bCs/>
                <w:sz w:val="24"/>
                <w:szCs w:val="24"/>
                <w:lang w:val="en-US" w:eastAsia="zh-CN"/>
              </w:rPr>
              <w:t>Private call</w:t>
            </w:r>
            <w:r>
              <w:rPr>
                <w:rFonts w:hint="default" w:ascii="Arial" w:hAnsi="Arial" w:cs="Arial"/>
                <w:sz w:val="24"/>
                <w:szCs w:val="24"/>
              </w:rPr>
              <w:t xml:space="preserve">：When the user invites a user to establish a </w:t>
            </w:r>
            <w:r>
              <w:rPr>
                <w:rFonts w:hint="default" w:ascii="Arial" w:hAnsi="Arial" w:cs="Arial"/>
                <w:sz w:val="24"/>
                <w:szCs w:val="24"/>
                <w:lang w:val="en-US" w:eastAsia="zh-CN"/>
              </w:rPr>
              <w:t>private</w:t>
            </w:r>
            <w:r>
              <w:rPr>
                <w:rFonts w:hint="default" w:ascii="Arial" w:hAnsi="Arial" w:cs="Arial"/>
                <w:sz w:val="24"/>
                <w:szCs w:val="24"/>
              </w:rPr>
              <w:t xml:space="preserve"> </w:t>
            </w:r>
            <w:r>
              <w:rPr>
                <w:rFonts w:hint="default" w:ascii="Arial" w:hAnsi="Arial" w:cs="Arial"/>
                <w:sz w:val="24"/>
                <w:szCs w:val="24"/>
                <w:lang w:val="en-US" w:eastAsia="zh-CN"/>
              </w:rPr>
              <w:t>call</w:t>
            </w:r>
            <w:r>
              <w:rPr>
                <w:rFonts w:hint="default" w:ascii="Arial" w:hAnsi="Arial" w:cs="Arial"/>
                <w:sz w:val="24"/>
                <w:szCs w:val="24"/>
              </w:rPr>
              <w:t>, a one-to-one call is realized.</w:t>
            </w:r>
          </w:p>
        </w:tc>
      </w:tr>
      <w:tr w14:paraId="638F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7C0C0208">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50A71CCF">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2CF4A6BC">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6</w:t>
            </w:r>
          </w:p>
        </w:tc>
        <w:tc>
          <w:tcPr>
            <w:tcW w:w="8110" w:type="dxa"/>
            <w:shd w:val="clear" w:color="000000" w:fill="FFFFFF"/>
            <w:vAlign w:val="center"/>
          </w:tcPr>
          <w:p w14:paraId="79882A76">
            <w:pPr>
              <w:pStyle w:val="8"/>
              <w:widowControl/>
              <w:spacing w:line="240" w:lineRule="auto"/>
              <w:ind w:firstLine="0" w:firstLineChars="0"/>
              <w:jc w:val="left"/>
              <w:rPr>
                <w:rFonts w:hint="default" w:ascii="Arial" w:hAnsi="Arial" w:cs="Arial"/>
                <w:sz w:val="24"/>
                <w:szCs w:val="24"/>
              </w:rPr>
            </w:pPr>
            <w:r>
              <w:rPr>
                <w:rFonts w:hint="default" w:ascii="Arial" w:hAnsi="Arial" w:cs="Arial"/>
                <w:b/>
                <w:bCs/>
                <w:sz w:val="24"/>
                <w:szCs w:val="24"/>
                <w:lang w:val="en-US" w:eastAsia="zh-CN"/>
              </w:rPr>
              <w:t>User status</w:t>
            </w:r>
            <w:r>
              <w:rPr>
                <w:rFonts w:hint="default" w:ascii="Arial" w:hAnsi="Arial" w:cs="Arial"/>
                <w:sz w:val="24"/>
                <w:szCs w:val="24"/>
                <w:lang w:val="en-US" w:eastAsia="zh-CN"/>
              </w:rPr>
              <w:t>: From web platform or PC clients then can check each user online/offline.</w:t>
            </w:r>
          </w:p>
        </w:tc>
      </w:tr>
      <w:tr w14:paraId="1E19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F46D60A">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2B92E0E1">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3D92196F">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7</w:t>
            </w:r>
          </w:p>
        </w:tc>
        <w:tc>
          <w:tcPr>
            <w:tcW w:w="8110" w:type="dxa"/>
            <w:shd w:val="clear" w:color="000000" w:fill="FFFFFF"/>
            <w:vAlign w:val="center"/>
          </w:tcPr>
          <w:p w14:paraId="08D902C8">
            <w:pPr>
              <w:pStyle w:val="8"/>
              <w:widowControl/>
              <w:spacing w:line="240" w:lineRule="auto"/>
              <w:ind w:firstLine="0" w:firstLineChars="0"/>
              <w:jc w:val="left"/>
              <w:rPr>
                <w:rFonts w:hint="default" w:ascii="Arial" w:hAnsi="Arial" w:cs="Arial"/>
                <w:sz w:val="24"/>
                <w:szCs w:val="24"/>
              </w:rPr>
            </w:pPr>
            <w:r>
              <w:rPr>
                <w:rFonts w:hint="default" w:ascii="Arial" w:hAnsi="Arial" w:cs="Arial"/>
                <w:b/>
                <w:bCs/>
                <w:sz w:val="24"/>
                <w:szCs w:val="24"/>
                <w:lang w:val="en-US" w:eastAsia="zh-CN"/>
              </w:rPr>
              <w:t>Call alert:</w:t>
            </w:r>
            <w:r>
              <w:rPr>
                <w:rFonts w:hint="default" w:ascii="Arial" w:hAnsi="Arial" w:cs="Arial"/>
                <w:sz w:val="24"/>
                <w:szCs w:val="24"/>
                <w:lang w:val="en-US" w:eastAsia="zh-CN"/>
              </w:rPr>
              <w:t xml:space="preserve"> When you are speaking or busy, then others can send call alert to you tell that they wanna speak with you.</w:t>
            </w:r>
          </w:p>
        </w:tc>
      </w:tr>
      <w:tr w14:paraId="24CE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178F7848">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75D0B41F">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01DA8AD8">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8</w:t>
            </w:r>
          </w:p>
        </w:tc>
        <w:tc>
          <w:tcPr>
            <w:tcW w:w="8110" w:type="dxa"/>
            <w:shd w:val="clear" w:color="000000" w:fill="FFFFFF"/>
            <w:vAlign w:val="center"/>
          </w:tcPr>
          <w:p w14:paraId="7A47B3EF">
            <w:pPr>
              <w:pStyle w:val="8"/>
              <w:widowControl/>
              <w:spacing w:line="240" w:lineRule="auto"/>
              <w:ind w:firstLine="0" w:firstLineChars="0"/>
              <w:jc w:val="left"/>
              <w:rPr>
                <w:rFonts w:hint="default" w:ascii="Arial" w:hAnsi="Arial" w:cs="Arial"/>
                <w:sz w:val="24"/>
                <w:szCs w:val="24"/>
              </w:rPr>
            </w:pPr>
            <w:r>
              <w:rPr>
                <w:rFonts w:hint="default" w:ascii="Arial" w:hAnsi="Arial" w:cs="Arial"/>
                <w:b/>
                <w:bCs/>
                <w:sz w:val="24"/>
                <w:szCs w:val="24"/>
                <w:lang w:val="en-US" w:eastAsia="zh-CN"/>
              </w:rPr>
              <w:t>Send message</w:t>
            </w:r>
            <w:r>
              <w:rPr>
                <w:rFonts w:hint="default" w:ascii="Arial" w:hAnsi="Arial" w:cs="Arial"/>
                <w:sz w:val="24"/>
                <w:szCs w:val="24"/>
              </w:rPr>
              <w:t>：</w:t>
            </w:r>
            <w:r>
              <w:rPr>
                <w:rFonts w:hint="default" w:ascii="Arial" w:hAnsi="Arial" w:cs="Arial"/>
                <w:sz w:val="24"/>
                <w:szCs w:val="24"/>
                <w:lang w:val="en-US" w:eastAsia="zh-CN"/>
              </w:rPr>
              <w:t>support send message to someone or groups</w:t>
            </w:r>
          </w:p>
        </w:tc>
      </w:tr>
      <w:tr w14:paraId="4277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71" w:type="dxa"/>
            <w:vMerge w:val="continue"/>
            <w:shd w:val="clear" w:color="000000" w:fill="FFFFFF"/>
            <w:vAlign w:val="center"/>
          </w:tcPr>
          <w:p w14:paraId="400CC552">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10B29E61">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3BEF2FA4">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9</w:t>
            </w:r>
          </w:p>
        </w:tc>
        <w:tc>
          <w:tcPr>
            <w:tcW w:w="8110" w:type="dxa"/>
            <w:shd w:val="clear" w:color="000000" w:fill="FFFFFF"/>
            <w:vAlign w:val="center"/>
          </w:tcPr>
          <w:p w14:paraId="23CD4F76">
            <w:pPr>
              <w:pStyle w:val="8"/>
              <w:widowControl/>
              <w:spacing w:line="240" w:lineRule="auto"/>
              <w:ind w:firstLine="0" w:firstLineChars="0"/>
              <w:jc w:val="left"/>
              <w:rPr>
                <w:rFonts w:hint="default" w:ascii="Arial" w:hAnsi="Arial" w:eastAsia="宋体" w:cs="Arial"/>
                <w:sz w:val="24"/>
                <w:szCs w:val="24"/>
                <w:lang w:val="en-US" w:eastAsia="zh-CN"/>
              </w:rPr>
            </w:pPr>
            <w:r>
              <w:rPr>
                <w:rFonts w:hint="eastAsia" w:ascii="Arial" w:hAnsi="Arial" w:cs="Arial"/>
                <w:b/>
                <w:bCs/>
                <w:sz w:val="24"/>
                <w:szCs w:val="24"/>
                <w:lang w:val="en-US" w:eastAsia="zh-CN"/>
              </w:rPr>
              <w:t>G</w:t>
            </w:r>
            <w:r>
              <w:rPr>
                <w:rFonts w:hint="default" w:ascii="Arial" w:hAnsi="Arial" w:cs="Arial"/>
                <w:b/>
                <w:bCs/>
                <w:sz w:val="24"/>
                <w:szCs w:val="24"/>
                <w:lang w:val="en-US" w:eastAsia="zh-CN"/>
              </w:rPr>
              <w:t>roup</w:t>
            </w:r>
            <w:r>
              <w:rPr>
                <w:rFonts w:hint="eastAsia" w:ascii="Arial" w:hAnsi="Arial" w:cs="Arial"/>
                <w:b/>
                <w:bCs/>
                <w:sz w:val="24"/>
                <w:szCs w:val="24"/>
                <w:lang w:val="en-US" w:eastAsia="zh-CN"/>
              </w:rPr>
              <w:t xml:space="preserve"> Support</w:t>
            </w:r>
            <w:r>
              <w:rPr>
                <w:rFonts w:hint="default" w:ascii="Arial" w:hAnsi="Arial" w:cs="Arial"/>
                <w:sz w:val="24"/>
                <w:szCs w:val="24"/>
              </w:rPr>
              <w:t>：</w:t>
            </w:r>
            <w:r>
              <w:rPr>
                <w:rFonts w:hint="default" w:ascii="Arial" w:hAnsi="Arial" w:cs="Arial"/>
                <w:sz w:val="24"/>
                <w:szCs w:val="24"/>
                <w:lang w:val="en-US" w:eastAsia="zh-CN"/>
              </w:rPr>
              <w:t xml:space="preserve">one user support join 200 groups </w:t>
            </w:r>
          </w:p>
        </w:tc>
      </w:tr>
      <w:tr w14:paraId="3A51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71" w:type="dxa"/>
            <w:vMerge w:val="continue"/>
            <w:shd w:val="clear" w:color="000000" w:fill="FFFFFF"/>
            <w:vAlign w:val="center"/>
          </w:tcPr>
          <w:p w14:paraId="72CB8BF5">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38ED7B49">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4DD92D10">
            <w:pPr>
              <w:pStyle w:val="8"/>
              <w:widowControl/>
              <w:spacing w:line="240" w:lineRule="auto"/>
              <w:ind w:firstLine="0" w:firstLineChars="0"/>
              <w:jc w:val="left"/>
              <w:rPr>
                <w:rFonts w:hint="default" w:ascii="Arial" w:hAnsi="Arial" w:cs="Arial"/>
                <w:sz w:val="24"/>
                <w:szCs w:val="24"/>
                <w:lang w:val="en-US" w:eastAsia="zh-CN"/>
              </w:rPr>
            </w:pPr>
            <w:r>
              <w:rPr>
                <w:rFonts w:hint="eastAsia" w:ascii="Arial" w:hAnsi="Arial" w:cs="Arial"/>
                <w:sz w:val="24"/>
                <w:szCs w:val="24"/>
                <w:lang w:val="en-US" w:eastAsia="zh-CN"/>
              </w:rPr>
              <w:t>10</w:t>
            </w:r>
          </w:p>
        </w:tc>
        <w:tc>
          <w:tcPr>
            <w:tcW w:w="8110" w:type="dxa"/>
            <w:shd w:val="clear" w:color="000000" w:fill="FFFFFF"/>
            <w:vAlign w:val="center"/>
          </w:tcPr>
          <w:p w14:paraId="07A0F6E1">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Only listen</w:t>
            </w:r>
            <w:r>
              <w:rPr>
                <w:rFonts w:hint="default" w:ascii="Arial" w:hAnsi="Arial" w:cs="Arial"/>
                <w:sz w:val="24"/>
                <w:szCs w:val="24"/>
              </w:rPr>
              <w:t>：</w:t>
            </w:r>
            <w:r>
              <w:rPr>
                <w:rFonts w:hint="default" w:ascii="Arial" w:hAnsi="Arial" w:cs="Arial"/>
                <w:sz w:val="24"/>
                <w:szCs w:val="24"/>
                <w:lang w:val="en-US" w:eastAsia="zh-CN"/>
              </w:rPr>
              <w:t xml:space="preserve">choose this function, then the radio only can listen other speak, unable press PTT to speak. </w:t>
            </w:r>
          </w:p>
        </w:tc>
      </w:tr>
      <w:tr w14:paraId="1335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11A5FA88">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725B0B20">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6542F1F1">
            <w:pPr>
              <w:pStyle w:val="8"/>
              <w:widowControl/>
              <w:spacing w:line="240" w:lineRule="auto"/>
              <w:ind w:firstLine="0" w:firstLineChars="0"/>
              <w:jc w:val="left"/>
              <w:rPr>
                <w:rFonts w:hint="default" w:ascii="Arial" w:hAnsi="Arial" w:cs="Arial"/>
                <w:sz w:val="24"/>
                <w:szCs w:val="24"/>
                <w:lang w:val="en-US" w:eastAsia="zh-CN"/>
              </w:rPr>
            </w:pPr>
            <w:r>
              <w:rPr>
                <w:rFonts w:hint="eastAsia" w:ascii="Arial" w:hAnsi="Arial" w:cs="Arial"/>
                <w:sz w:val="24"/>
                <w:szCs w:val="24"/>
                <w:lang w:val="en-US" w:eastAsia="zh-CN"/>
              </w:rPr>
              <w:t>11</w:t>
            </w:r>
            <w:r>
              <w:rPr>
                <w:rFonts w:hint="default" w:ascii="Arial" w:hAnsi="Arial" w:cs="Arial"/>
                <w:bCs/>
                <w:color w:val="FF0000"/>
                <w:kern w:val="0"/>
                <w:sz w:val="24"/>
                <w:szCs w:val="24"/>
                <w:lang w:val="en-US" w:eastAsia="zh-CN"/>
              </w:rPr>
              <w:t>★★</w:t>
            </w:r>
          </w:p>
        </w:tc>
        <w:tc>
          <w:tcPr>
            <w:tcW w:w="8110" w:type="dxa"/>
            <w:shd w:val="clear" w:color="000000" w:fill="FFFFFF"/>
            <w:vAlign w:val="center"/>
          </w:tcPr>
          <w:p w14:paraId="4A528B87">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All call</w:t>
            </w:r>
            <w:r>
              <w:rPr>
                <w:rFonts w:hint="default" w:ascii="Arial" w:hAnsi="Arial" w:cs="Arial"/>
                <w:sz w:val="24"/>
                <w:szCs w:val="24"/>
                <w:lang w:val="en-US" w:eastAsia="zh-CN"/>
              </w:rPr>
              <w:t xml:space="preserve">: if you joined 10 groups, just press all call button then all 10 groups to be one big group, so at the big group talk each other. </w:t>
            </w:r>
          </w:p>
        </w:tc>
      </w:tr>
      <w:tr w14:paraId="6CB2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1" w:type="dxa"/>
            <w:vMerge w:val="continue"/>
            <w:shd w:val="clear" w:color="000000" w:fill="FFFFFF"/>
            <w:vAlign w:val="center"/>
          </w:tcPr>
          <w:p w14:paraId="29A9EF96">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757C0CED">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69140F7E">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1</w:t>
            </w:r>
            <w:r>
              <w:rPr>
                <w:rFonts w:hint="eastAsia" w:ascii="Arial" w:hAnsi="Arial" w:cs="Arial"/>
                <w:sz w:val="24"/>
                <w:szCs w:val="24"/>
                <w:lang w:val="en-US" w:eastAsia="zh-CN"/>
              </w:rPr>
              <w:t>2</w:t>
            </w:r>
            <w:r>
              <w:rPr>
                <w:rFonts w:hint="default" w:ascii="Arial" w:hAnsi="Arial" w:cs="Arial"/>
                <w:bCs/>
                <w:color w:val="FF0000"/>
                <w:kern w:val="0"/>
                <w:sz w:val="24"/>
                <w:szCs w:val="24"/>
                <w:lang w:val="en-US" w:eastAsia="zh-CN"/>
              </w:rPr>
              <w:t>★★</w:t>
            </w:r>
          </w:p>
        </w:tc>
        <w:tc>
          <w:tcPr>
            <w:tcW w:w="8110" w:type="dxa"/>
            <w:shd w:val="clear" w:color="000000" w:fill="FFFFFF"/>
            <w:vAlign w:val="center"/>
          </w:tcPr>
          <w:p w14:paraId="2C77C158">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Relevance group</w:t>
            </w:r>
            <w:r>
              <w:rPr>
                <w:rFonts w:hint="default" w:ascii="Arial" w:hAnsi="Arial" w:cs="Arial"/>
                <w:sz w:val="24"/>
                <w:szCs w:val="24"/>
                <w:lang w:val="en-US" w:eastAsia="zh-CN"/>
              </w:rPr>
              <w:t xml:space="preserve">: A group relevance with B group, then these 2 groups can speak each other. </w:t>
            </w:r>
          </w:p>
        </w:tc>
      </w:tr>
      <w:tr w14:paraId="0887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97A36A1">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6067B3E7">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17BD9A99">
            <w:pPr>
              <w:pStyle w:val="8"/>
              <w:widowControl/>
              <w:spacing w:line="240" w:lineRule="auto"/>
              <w:ind w:firstLine="0" w:firstLineChars="0"/>
              <w:jc w:val="left"/>
              <w:rPr>
                <w:rFonts w:hint="default" w:ascii="Arial" w:hAnsi="Arial" w:cs="Arial"/>
                <w:b/>
                <w:bCs/>
                <w:sz w:val="24"/>
                <w:szCs w:val="24"/>
                <w:lang w:val="en-US" w:eastAsia="zh-CN"/>
              </w:rPr>
            </w:pPr>
            <w:r>
              <w:rPr>
                <w:rFonts w:hint="eastAsia" w:ascii="Arial" w:hAnsi="Arial" w:cs="Arial"/>
                <w:b/>
                <w:bCs/>
                <w:sz w:val="24"/>
                <w:szCs w:val="24"/>
                <w:lang w:val="en-US" w:eastAsia="zh-CN"/>
              </w:rPr>
              <w:t>13</w:t>
            </w:r>
          </w:p>
        </w:tc>
        <w:tc>
          <w:tcPr>
            <w:tcW w:w="8110" w:type="dxa"/>
            <w:shd w:val="clear" w:color="000000" w:fill="FFFFFF"/>
            <w:vAlign w:val="center"/>
          </w:tcPr>
          <w:p w14:paraId="7A416797">
            <w:pPr>
              <w:pStyle w:val="8"/>
              <w:widowControl/>
              <w:spacing w:line="240" w:lineRule="auto"/>
              <w:ind w:firstLine="0" w:firstLineChars="0"/>
              <w:jc w:val="left"/>
              <w:rPr>
                <w:rFonts w:hint="default" w:ascii="Arial" w:hAnsi="Arial" w:cs="Arial"/>
                <w:b/>
                <w:bCs/>
                <w:sz w:val="24"/>
                <w:szCs w:val="24"/>
                <w:lang w:val="en-US" w:eastAsia="zh-CN"/>
              </w:rPr>
            </w:pPr>
            <w:r>
              <w:rPr>
                <w:rFonts w:hint="default" w:ascii="Arial" w:hAnsi="Arial" w:cs="Arial"/>
                <w:b/>
                <w:bCs/>
                <w:sz w:val="24"/>
                <w:szCs w:val="24"/>
                <w:lang w:val="en-US" w:eastAsia="zh-CN"/>
              </w:rPr>
              <w:t xml:space="preserve">Broadcast: </w:t>
            </w:r>
            <w:r>
              <w:rPr>
                <w:rFonts w:hint="default" w:ascii="Arial" w:hAnsi="Arial" w:cs="Arial"/>
                <w:sz w:val="24"/>
                <w:szCs w:val="24"/>
                <w:lang w:val="en-US" w:eastAsia="zh-CN"/>
              </w:rPr>
              <w:t>It means joined 10 groups, then no need one by one to enter and speak, just click broadcast button, then all 10 groups can hear your voice.</w:t>
            </w:r>
          </w:p>
        </w:tc>
      </w:tr>
      <w:tr w14:paraId="6D38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C313C7F">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6608EB1F">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315D2C8A">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1</w:t>
            </w:r>
            <w:r>
              <w:rPr>
                <w:rFonts w:hint="eastAsia" w:ascii="Arial" w:hAnsi="Arial" w:cs="Arial"/>
                <w:sz w:val="24"/>
                <w:szCs w:val="24"/>
                <w:lang w:val="en-US" w:eastAsia="zh-CN"/>
              </w:rPr>
              <w:t>4</w:t>
            </w:r>
          </w:p>
        </w:tc>
        <w:tc>
          <w:tcPr>
            <w:tcW w:w="8110" w:type="dxa"/>
            <w:shd w:val="clear" w:color="000000" w:fill="FFFFFF"/>
            <w:vAlign w:val="center"/>
          </w:tcPr>
          <w:p w14:paraId="4860B765">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Disconnect</w:t>
            </w:r>
            <w:r>
              <w:rPr>
                <w:rFonts w:hint="default" w:ascii="Arial" w:hAnsi="Arial" w:cs="Arial"/>
                <w:sz w:val="24"/>
                <w:szCs w:val="24"/>
                <w:lang w:val="en-US" w:eastAsia="zh-CN"/>
              </w:rPr>
              <w:t>: When user are speak, but you are same speak level with him, so you can use disconnect to make interrupt.</w:t>
            </w:r>
          </w:p>
        </w:tc>
      </w:tr>
      <w:tr w14:paraId="1172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702A578A">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2BD55985">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5C12EA3C">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1</w:t>
            </w:r>
            <w:r>
              <w:rPr>
                <w:rFonts w:hint="eastAsia" w:ascii="Arial" w:hAnsi="Arial" w:cs="Arial"/>
                <w:sz w:val="24"/>
                <w:szCs w:val="24"/>
                <w:lang w:val="en-US" w:eastAsia="zh-CN"/>
              </w:rPr>
              <w:t>5</w:t>
            </w:r>
          </w:p>
        </w:tc>
        <w:tc>
          <w:tcPr>
            <w:tcW w:w="8110" w:type="dxa"/>
            <w:shd w:val="clear" w:color="000000" w:fill="FFFFFF"/>
            <w:vAlign w:val="center"/>
          </w:tcPr>
          <w:p w14:paraId="50E23256">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Stun</w:t>
            </w:r>
            <w:r>
              <w:rPr>
                <w:rFonts w:hint="default" w:ascii="Arial" w:hAnsi="Arial" w:cs="Arial"/>
                <w:sz w:val="24"/>
                <w:szCs w:val="24"/>
                <w:lang w:val="en-US" w:eastAsia="zh-CN"/>
              </w:rPr>
              <w:t>: If this radio stolen by others, but still online and hear group voice, then you can use Stun to make this user to be pause, then unable to login.</w:t>
            </w:r>
          </w:p>
        </w:tc>
      </w:tr>
      <w:tr w14:paraId="08CA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5F1B2252">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42781A4E">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34D0336F">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1</w:t>
            </w:r>
            <w:r>
              <w:rPr>
                <w:rFonts w:hint="eastAsia" w:ascii="Arial" w:hAnsi="Arial" w:cs="Arial"/>
                <w:sz w:val="24"/>
                <w:szCs w:val="24"/>
                <w:lang w:val="en-US" w:eastAsia="zh-CN"/>
              </w:rPr>
              <w:t>6</w:t>
            </w:r>
          </w:p>
        </w:tc>
        <w:tc>
          <w:tcPr>
            <w:tcW w:w="8110" w:type="dxa"/>
            <w:shd w:val="clear" w:color="000000" w:fill="FFFFFF"/>
            <w:vAlign w:val="center"/>
          </w:tcPr>
          <w:p w14:paraId="601050DC">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Voice call:</w:t>
            </w:r>
            <w:r>
              <w:rPr>
                <w:rFonts w:hint="default" w:ascii="Arial" w:hAnsi="Arial" w:cs="Arial"/>
                <w:sz w:val="24"/>
                <w:szCs w:val="24"/>
                <w:lang w:val="en-US" w:eastAsia="zh-CN"/>
              </w:rPr>
              <w:t xml:space="preserve"> if you want have a full-duplex communicate with someone then you can use voice call directly, so it like mobile call to chat. </w:t>
            </w:r>
          </w:p>
        </w:tc>
      </w:tr>
      <w:tr w14:paraId="4F35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7DB3B5B">
            <w:pPr>
              <w:pStyle w:val="8"/>
              <w:widowControl/>
              <w:spacing w:line="240" w:lineRule="auto"/>
              <w:ind w:firstLine="0" w:firstLineChars="0"/>
              <w:jc w:val="left"/>
              <w:rPr>
                <w:rFonts w:hint="default" w:ascii="Arial" w:hAnsi="Arial" w:cs="Arial"/>
                <w:sz w:val="24"/>
                <w:szCs w:val="24"/>
              </w:rPr>
            </w:pPr>
          </w:p>
        </w:tc>
        <w:tc>
          <w:tcPr>
            <w:tcW w:w="1440" w:type="dxa"/>
            <w:vMerge w:val="continue"/>
            <w:shd w:val="clear" w:color="000000" w:fill="FFFFFF"/>
            <w:vAlign w:val="center"/>
          </w:tcPr>
          <w:p w14:paraId="79B67EFF">
            <w:pPr>
              <w:pStyle w:val="8"/>
              <w:widowControl/>
              <w:spacing w:line="240" w:lineRule="auto"/>
              <w:ind w:firstLine="0" w:firstLineChars="0"/>
              <w:jc w:val="left"/>
              <w:rPr>
                <w:rFonts w:hint="default" w:ascii="Arial" w:hAnsi="Arial" w:cs="Arial"/>
                <w:sz w:val="24"/>
                <w:szCs w:val="24"/>
              </w:rPr>
            </w:pPr>
          </w:p>
        </w:tc>
        <w:tc>
          <w:tcPr>
            <w:tcW w:w="1170" w:type="dxa"/>
            <w:shd w:val="clear" w:color="000000" w:fill="FFFFFF"/>
            <w:vAlign w:val="center"/>
          </w:tcPr>
          <w:p w14:paraId="655D2DFD">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sz w:val="24"/>
                <w:szCs w:val="24"/>
                <w:lang w:val="en-US" w:eastAsia="zh-CN"/>
              </w:rPr>
              <w:t>1</w:t>
            </w:r>
            <w:r>
              <w:rPr>
                <w:rFonts w:hint="eastAsia" w:ascii="Arial" w:hAnsi="Arial" w:cs="Arial"/>
                <w:sz w:val="24"/>
                <w:szCs w:val="24"/>
                <w:lang w:val="en-US" w:eastAsia="zh-CN"/>
              </w:rPr>
              <w:t>7</w:t>
            </w:r>
          </w:p>
        </w:tc>
        <w:tc>
          <w:tcPr>
            <w:tcW w:w="8110" w:type="dxa"/>
            <w:shd w:val="clear" w:color="000000" w:fill="FFFFFF"/>
            <w:vAlign w:val="center"/>
          </w:tcPr>
          <w:p w14:paraId="3EE12598">
            <w:pPr>
              <w:pStyle w:val="8"/>
              <w:widowControl/>
              <w:spacing w:line="240" w:lineRule="auto"/>
              <w:ind w:firstLine="0" w:firstLineChars="0"/>
              <w:jc w:val="left"/>
              <w:rPr>
                <w:rFonts w:hint="default" w:ascii="Arial" w:hAnsi="Arial" w:eastAsia="宋体" w:cs="Arial"/>
                <w:sz w:val="24"/>
                <w:szCs w:val="24"/>
                <w:lang w:val="en-US" w:eastAsia="zh-CN"/>
              </w:rPr>
            </w:pPr>
            <w:r>
              <w:rPr>
                <w:rFonts w:hint="default" w:ascii="Arial" w:hAnsi="Arial" w:cs="Arial"/>
                <w:b/>
                <w:bCs/>
                <w:sz w:val="24"/>
                <w:szCs w:val="24"/>
                <w:lang w:val="en-US" w:eastAsia="zh-CN"/>
              </w:rPr>
              <w:t>User type</w:t>
            </w:r>
            <w:r>
              <w:rPr>
                <w:rFonts w:hint="default" w:ascii="Arial" w:hAnsi="Arial" w:cs="Arial"/>
                <w:sz w:val="24"/>
                <w:szCs w:val="24"/>
                <w:lang w:val="en-US" w:eastAsia="zh-CN"/>
              </w:rPr>
              <w:t xml:space="preserve">: if one group with police, hotel, taxi, normal user, so you can choose different use type to show, then from dispatcher can see different type user. </w:t>
            </w:r>
          </w:p>
        </w:tc>
      </w:tr>
      <w:tr w14:paraId="3E8C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40129D53">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63F87C3">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BA63A7B">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1</w:t>
            </w:r>
            <w:r>
              <w:rPr>
                <w:rFonts w:hint="eastAsia" w:ascii="Arial" w:hAnsi="Arial" w:cs="Arial"/>
                <w:color w:val="auto"/>
                <w:sz w:val="24"/>
                <w:szCs w:val="24"/>
                <w:lang w:val="en-US" w:eastAsia="zh-CN"/>
              </w:rPr>
              <w:t>8</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5532E0F6">
            <w:pPr>
              <w:pStyle w:val="8"/>
              <w:widowControl/>
              <w:tabs>
                <w:tab w:val="left" w:pos="676"/>
              </w:tabs>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Monitor</w:t>
            </w:r>
            <w:r>
              <w:rPr>
                <w:rFonts w:hint="default" w:ascii="Arial" w:hAnsi="Arial" w:cs="Arial"/>
                <w:color w:val="auto"/>
                <w:sz w:val="24"/>
                <w:szCs w:val="24"/>
                <w:lang w:val="en-US" w:eastAsia="zh-CN"/>
              </w:rPr>
              <w:t>: If you joined 10 groups, but wanna hear other group voice, so you can monitor these 10 groups, then which group with voice, then you can hear.</w:t>
            </w:r>
          </w:p>
        </w:tc>
      </w:tr>
      <w:tr w14:paraId="1B4B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7B102526">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43FDF6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47CCAC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1</w:t>
            </w:r>
            <w:r>
              <w:rPr>
                <w:rFonts w:hint="eastAsia" w:ascii="Arial" w:hAnsi="Arial" w:cs="Arial"/>
                <w:color w:val="auto"/>
                <w:sz w:val="24"/>
                <w:szCs w:val="24"/>
                <w:lang w:val="en-US" w:eastAsia="zh-CN"/>
              </w:rPr>
              <w:t>9</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2E414407">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Full-duplex</w:t>
            </w:r>
            <w:r>
              <w:rPr>
                <w:rFonts w:hint="default" w:ascii="Arial" w:hAnsi="Arial" w:cs="Arial"/>
                <w:color w:val="auto"/>
                <w:sz w:val="24"/>
                <w:szCs w:val="24"/>
              </w:rPr>
              <w:t>：</w:t>
            </w:r>
            <w:r>
              <w:rPr>
                <w:rFonts w:hint="default" w:ascii="Arial" w:hAnsi="Arial" w:cs="Arial"/>
                <w:color w:val="auto"/>
                <w:sz w:val="24"/>
                <w:szCs w:val="24"/>
                <w:lang w:val="en-US" w:eastAsia="zh-CN"/>
              </w:rPr>
              <w:t>One group can support 5 users press PTT at the same time, so they can speak at the same time.</w:t>
            </w:r>
          </w:p>
        </w:tc>
      </w:tr>
      <w:tr w14:paraId="5472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6B1DB31C">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45C194CF">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4C1DD8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20</w:t>
            </w:r>
          </w:p>
        </w:tc>
        <w:tc>
          <w:tcPr>
            <w:tcW w:w="8110" w:type="dxa"/>
            <w:shd w:val="clear" w:color="000000" w:fill="FFFFFF"/>
            <w:vAlign w:val="center"/>
          </w:tcPr>
          <w:p w14:paraId="5908C529">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Platform audio</w:t>
            </w:r>
            <w:r>
              <w:rPr>
                <w:rFonts w:hint="default" w:ascii="Arial" w:hAnsi="Arial" w:cs="Arial"/>
                <w:color w:val="auto"/>
                <w:sz w:val="24"/>
                <w:szCs w:val="24"/>
                <w:lang w:val="en-US" w:eastAsia="zh-CN"/>
              </w:rPr>
              <w:t>: we support save audio for 3 months, so through web platform you can check 3 months history audio.</w:t>
            </w:r>
          </w:p>
        </w:tc>
      </w:tr>
      <w:tr w14:paraId="7F35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377992B7">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0E7D969">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911D223">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21</w:t>
            </w:r>
          </w:p>
        </w:tc>
        <w:tc>
          <w:tcPr>
            <w:tcW w:w="8110" w:type="dxa"/>
            <w:shd w:val="clear" w:color="000000" w:fill="FFFFFF"/>
            <w:vAlign w:val="center"/>
          </w:tcPr>
          <w:p w14:paraId="4C13B9E7">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Mute</w:t>
            </w:r>
            <w:r>
              <w:rPr>
                <w:rFonts w:hint="default" w:ascii="Arial" w:hAnsi="Arial" w:cs="Arial"/>
                <w:color w:val="auto"/>
                <w:sz w:val="24"/>
                <w:szCs w:val="24"/>
              </w:rPr>
              <w:t>：</w:t>
            </w:r>
            <w:r>
              <w:rPr>
                <w:rFonts w:hint="default" w:ascii="Arial" w:hAnsi="Arial" w:cs="Arial"/>
                <w:color w:val="auto"/>
                <w:sz w:val="24"/>
                <w:szCs w:val="24"/>
                <w:lang w:val="en-US" w:eastAsia="zh-CN"/>
              </w:rPr>
              <w:t>unable to hear others voice, all is mute status.</w:t>
            </w:r>
          </w:p>
        </w:tc>
      </w:tr>
      <w:tr w14:paraId="231F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8C89BDD">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B5B71BE">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9CF163B">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FF0000"/>
                <w:sz w:val="24"/>
                <w:szCs w:val="24"/>
                <w:lang w:val="en-US" w:eastAsia="zh-CN"/>
              </w:rPr>
              <w:t>22</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38D4C370">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Video call</w:t>
            </w:r>
            <w:r>
              <w:rPr>
                <w:rFonts w:hint="default" w:ascii="Arial" w:hAnsi="Arial" w:cs="Arial"/>
                <w:color w:val="auto"/>
                <w:sz w:val="24"/>
                <w:szCs w:val="24"/>
              </w:rPr>
              <w:t xml:space="preserve">: </w:t>
            </w:r>
            <w:r>
              <w:rPr>
                <w:rFonts w:hint="default" w:ascii="Arial" w:hAnsi="Arial" w:cs="Arial"/>
                <w:color w:val="auto"/>
                <w:sz w:val="24"/>
                <w:szCs w:val="24"/>
                <w:lang w:val="en-US" w:eastAsia="zh-CN"/>
              </w:rPr>
              <w:t>make</w:t>
            </w:r>
            <w:r>
              <w:rPr>
                <w:rFonts w:hint="default" w:ascii="Arial" w:hAnsi="Arial" w:cs="Arial"/>
                <w:color w:val="auto"/>
                <w:sz w:val="24"/>
                <w:szCs w:val="24"/>
              </w:rPr>
              <w:t xml:space="preserve"> a video request to </w:t>
            </w:r>
            <w:r>
              <w:rPr>
                <w:rFonts w:hint="default" w:ascii="Arial" w:hAnsi="Arial" w:cs="Arial"/>
                <w:color w:val="auto"/>
                <w:sz w:val="24"/>
                <w:szCs w:val="24"/>
                <w:lang w:val="en-US" w:eastAsia="zh-CN"/>
              </w:rPr>
              <w:t>one</w:t>
            </w:r>
            <w:r>
              <w:rPr>
                <w:rFonts w:hint="default" w:ascii="Arial" w:hAnsi="Arial" w:cs="Arial"/>
                <w:color w:val="auto"/>
                <w:sz w:val="24"/>
                <w:szCs w:val="24"/>
              </w:rPr>
              <w:t xml:space="preserve"> user, and make a video call after the user agrees</w:t>
            </w:r>
          </w:p>
        </w:tc>
      </w:tr>
      <w:tr w14:paraId="5FDB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A96EBC3">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3D1E4E3A">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59C0BDE">
            <w:pPr>
              <w:pStyle w:val="8"/>
              <w:widowControl/>
              <w:spacing w:line="240" w:lineRule="auto"/>
              <w:ind w:firstLine="0" w:firstLineChars="0"/>
              <w:jc w:val="left"/>
              <w:rPr>
                <w:rFonts w:hint="default" w:ascii="Arial" w:hAnsi="Arial" w:cs="Arial"/>
                <w:color w:val="auto"/>
                <w:sz w:val="24"/>
                <w:szCs w:val="24"/>
                <w:lang w:val="en-US" w:eastAsia="zh-CN"/>
              </w:rPr>
            </w:pPr>
            <w:r>
              <w:rPr>
                <w:rFonts w:hint="default" w:ascii="Arial" w:hAnsi="Arial" w:cs="Arial"/>
                <w:color w:val="FF0000"/>
                <w:sz w:val="24"/>
                <w:szCs w:val="24"/>
                <w:lang w:val="en-US" w:eastAsia="zh-CN"/>
              </w:rPr>
              <w:t>23</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45BD8BE4">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lang w:val="en-US" w:eastAsia="zh-CN"/>
              </w:rPr>
              <w:t>Video upload</w:t>
            </w:r>
            <w:r>
              <w:rPr>
                <w:rFonts w:hint="default" w:ascii="Arial" w:hAnsi="Arial" w:cs="Arial"/>
                <w:color w:val="auto"/>
                <w:sz w:val="24"/>
                <w:szCs w:val="24"/>
                <w:lang w:val="en-US" w:eastAsia="zh-CN"/>
              </w:rPr>
              <w:t>: upload online videos in real time and keep file records in the background</w:t>
            </w:r>
          </w:p>
        </w:tc>
      </w:tr>
      <w:tr w14:paraId="244E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D984867">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73FF9FE">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47A34311">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FF0000"/>
                <w:sz w:val="24"/>
                <w:szCs w:val="24"/>
                <w:lang w:val="en-US" w:eastAsia="zh-CN"/>
              </w:rPr>
              <w:t>24</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7BC41FD8">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Video </w:t>
            </w:r>
            <w:r>
              <w:rPr>
                <w:rFonts w:hint="default" w:ascii="Arial" w:hAnsi="Arial" w:cs="Arial"/>
                <w:b/>
                <w:bCs/>
                <w:color w:val="auto"/>
                <w:sz w:val="24"/>
                <w:szCs w:val="24"/>
                <w:lang w:val="en-US" w:eastAsia="zh-CN"/>
              </w:rPr>
              <w:t>monitor</w:t>
            </w:r>
            <w:r>
              <w:rPr>
                <w:rFonts w:hint="default" w:ascii="Arial" w:hAnsi="Arial" w:cs="Arial"/>
                <w:color w:val="auto"/>
                <w:sz w:val="24"/>
                <w:szCs w:val="24"/>
              </w:rPr>
              <w:t>: can monitor multiple users without user consent, direct monitoring, can monitor 32 channels at the same time</w:t>
            </w:r>
          </w:p>
        </w:tc>
      </w:tr>
      <w:tr w14:paraId="5DA5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3F69C38D">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5155093">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4025E6B5">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FF0000"/>
                <w:sz w:val="24"/>
                <w:szCs w:val="24"/>
                <w:lang w:val="en-US" w:eastAsia="zh-CN"/>
              </w:rPr>
              <w:t>25</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2A384B9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Video capture</w:t>
            </w:r>
            <w:r>
              <w:rPr>
                <w:rFonts w:hint="default" w:ascii="Arial" w:hAnsi="Arial" w:cs="Arial"/>
                <w:color w:val="auto"/>
                <w:sz w:val="24"/>
                <w:szCs w:val="24"/>
                <w:lang w:val="en-US" w:eastAsia="zh-CN"/>
              </w:rPr>
              <w:t>: can monitor total 32 channels at the same time, but users can know they are monitored by others.</w:t>
            </w:r>
          </w:p>
        </w:tc>
      </w:tr>
      <w:tr w14:paraId="7937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8151F07">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D076C3C">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31481A0">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FF0000"/>
                <w:sz w:val="24"/>
                <w:szCs w:val="24"/>
                <w:lang w:val="en-US" w:eastAsia="zh-CN"/>
              </w:rPr>
              <w:t>26</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2F34FED2">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lang w:val="en-US" w:eastAsia="zh-CN"/>
              </w:rPr>
              <w:t>Picture</w:t>
            </w:r>
            <w:r>
              <w:rPr>
                <w:rFonts w:hint="default" w:ascii="Arial" w:hAnsi="Arial" w:cs="Arial"/>
                <w:color w:val="auto"/>
                <w:sz w:val="24"/>
                <w:szCs w:val="24"/>
                <w:lang w:val="en-US" w:eastAsia="zh-CN"/>
              </w:rPr>
              <w:t>: you can send picture to others, also can upload picture to server directly.</w:t>
            </w:r>
          </w:p>
        </w:tc>
      </w:tr>
      <w:tr w14:paraId="7DB6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B28503D">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74CCAFD">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1A94204">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FF0000"/>
                <w:sz w:val="24"/>
                <w:szCs w:val="24"/>
                <w:lang w:val="en-US" w:eastAsia="zh-CN"/>
              </w:rPr>
              <w:t>2</w:t>
            </w:r>
            <w:r>
              <w:rPr>
                <w:rFonts w:hint="eastAsia" w:ascii="Arial" w:hAnsi="Arial" w:cs="Arial"/>
                <w:color w:val="FF0000"/>
                <w:sz w:val="24"/>
                <w:szCs w:val="24"/>
                <w:lang w:val="en-US" w:eastAsia="zh-CN"/>
              </w:rPr>
              <w:t>7</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375EAD75">
            <w:pPr>
              <w:pStyle w:val="8"/>
              <w:widowControl/>
              <w:spacing w:line="240" w:lineRule="auto"/>
              <w:ind w:firstLine="0" w:firstLineChars="0"/>
              <w:jc w:val="left"/>
              <w:rPr>
                <w:rFonts w:hint="default" w:ascii="Arial" w:hAnsi="Arial" w:eastAsia="宋体" w:cs="Arial"/>
                <w:color w:val="auto"/>
                <w:sz w:val="24"/>
                <w:szCs w:val="24"/>
                <w:lang w:eastAsia="zh-CN"/>
              </w:rPr>
            </w:pPr>
            <w:r>
              <w:rPr>
                <w:rFonts w:hint="default" w:ascii="Arial" w:hAnsi="Arial" w:cs="Arial"/>
                <w:b/>
                <w:bCs/>
                <w:color w:val="auto"/>
                <w:sz w:val="24"/>
                <w:szCs w:val="24"/>
              </w:rPr>
              <w:t>NFC patrol:</w:t>
            </w:r>
            <w:r>
              <w:rPr>
                <w:rFonts w:hint="default" w:ascii="Arial" w:hAnsi="Arial" w:cs="Arial"/>
                <w:color w:val="auto"/>
                <w:sz w:val="24"/>
                <w:szCs w:val="24"/>
              </w:rPr>
              <w:t xml:space="preserve"> The NFC verification patrol requires the device to support the NFC function and the scene needs to configure the relevant NFC points. You can set patrol tasks, patrol routes, patrol time, and remember patrol results to generate patrol reports.</w:t>
            </w:r>
          </w:p>
        </w:tc>
      </w:tr>
      <w:tr w14:paraId="49A0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50734835">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636EA93">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7ECAD74">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FF0000"/>
                <w:sz w:val="24"/>
                <w:szCs w:val="24"/>
                <w:lang w:val="en-US" w:eastAsia="zh-CN"/>
              </w:rPr>
              <w:t>2</w:t>
            </w:r>
            <w:r>
              <w:rPr>
                <w:rFonts w:hint="eastAsia" w:ascii="Arial" w:hAnsi="Arial" w:cs="Arial"/>
                <w:color w:val="FF0000"/>
                <w:sz w:val="24"/>
                <w:szCs w:val="24"/>
                <w:lang w:val="en-US" w:eastAsia="zh-CN"/>
              </w:rPr>
              <w:t>8</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08BD9314">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GPS positioning patrol:</w:t>
            </w:r>
            <w:r>
              <w:rPr>
                <w:rFonts w:hint="default" w:ascii="Arial" w:hAnsi="Arial" w:cs="Arial"/>
                <w:color w:val="auto"/>
                <w:sz w:val="24"/>
                <w:szCs w:val="24"/>
              </w:rPr>
              <w:t xml:space="preserve"> GPS positioning patrol requires the device to support GPS positioning function, suitable for users who have GPS patrol check-in requirements</w:t>
            </w:r>
          </w:p>
        </w:tc>
      </w:tr>
      <w:tr w14:paraId="2976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71" w:type="dxa"/>
            <w:vMerge w:val="continue"/>
            <w:shd w:val="clear" w:color="000000" w:fill="FFFFFF"/>
            <w:vAlign w:val="center"/>
          </w:tcPr>
          <w:p w14:paraId="4534269A">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05E0094">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7CC505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29</w:t>
            </w:r>
          </w:p>
        </w:tc>
        <w:tc>
          <w:tcPr>
            <w:tcW w:w="8110" w:type="dxa"/>
            <w:shd w:val="clear" w:color="000000" w:fill="FFFFFF"/>
            <w:vAlign w:val="center"/>
          </w:tcPr>
          <w:p w14:paraId="75A4362E">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rPr>
              <w:t>View location:</w:t>
            </w:r>
            <w:r>
              <w:rPr>
                <w:rFonts w:hint="default" w:ascii="Arial" w:hAnsi="Arial" w:cs="Arial"/>
                <w:color w:val="auto"/>
                <w:sz w:val="24"/>
                <w:szCs w:val="24"/>
              </w:rPr>
              <w:t xml:space="preserve"> place the mouse on the user location avatar to see location details, including user name, online status, location time, latitude and longitude, speed, direction and altitude</w:t>
            </w:r>
            <w:r>
              <w:rPr>
                <w:rFonts w:hint="default" w:ascii="Arial" w:hAnsi="Arial" w:cs="Arial"/>
                <w:color w:val="auto"/>
                <w:sz w:val="24"/>
                <w:szCs w:val="24"/>
                <w:lang w:val="en-US" w:eastAsia="zh-CN"/>
              </w:rPr>
              <w:t>.</w:t>
            </w:r>
          </w:p>
        </w:tc>
      </w:tr>
      <w:tr w14:paraId="76B6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471" w:type="dxa"/>
            <w:vMerge w:val="continue"/>
            <w:shd w:val="clear" w:color="000000" w:fill="FFFFFF"/>
            <w:vAlign w:val="center"/>
          </w:tcPr>
          <w:p w14:paraId="72D80E82">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F8B294B">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3A935A6">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30</w:t>
            </w:r>
          </w:p>
        </w:tc>
        <w:tc>
          <w:tcPr>
            <w:tcW w:w="8110" w:type="dxa"/>
            <w:shd w:val="clear" w:color="000000" w:fill="FFFFFF"/>
            <w:vAlign w:val="center"/>
          </w:tcPr>
          <w:p w14:paraId="59629D2F">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lang w:val="en-US" w:eastAsia="zh-CN"/>
              </w:rPr>
              <w:t xml:space="preserve">GPS </w:t>
            </w:r>
            <w:r>
              <w:rPr>
                <w:rFonts w:hint="default" w:ascii="Arial" w:hAnsi="Arial" w:cs="Arial"/>
                <w:b/>
                <w:bCs/>
                <w:color w:val="auto"/>
                <w:sz w:val="24"/>
                <w:szCs w:val="24"/>
              </w:rPr>
              <w:t>Track playback:</w:t>
            </w:r>
            <w:r>
              <w:rPr>
                <w:rFonts w:hint="default" w:ascii="Arial" w:hAnsi="Arial" w:cs="Arial"/>
                <w:color w:val="auto"/>
                <w:sz w:val="24"/>
                <w:szCs w:val="24"/>
              </w:rPr>
              <w:t xml:space="preserve"> Right-click on the user and select View Track, select the start time and end time, and click "Show" to view the user's motion track within this time period, and you can also export the track.</w:t>
            </w:r>
          </w:p>
        </w:tc>
      </w:tr>
      <w:tr w14:paraId="121C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471" w:type="dxa"/>
            <w:vMerge w:val="restart"/>
            <w:shd w:val="clear" w:color="000000" w:fill="FFFFFF"/>
            <w:vAlign w:val="center"/>
          </w:tcPr>
          <w:p w14:paraId="28E20CDD">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Cs/>
                <w:color w:val="auto"/>
                <w:kern w:val="0"/>
                <w:sz w:val="24"/>
                <w:szCs w:val="24"/>
                <w:lang w:val="en-US" w:eastAsia="zh-CN"/>
              </w:rPr>
              <w:t xml:space="preserve">REALPTT </w:t>
            </w:r>
          </w:p>
        </w:tc>
        <w:tc>
          <w:tcPr>
            <w:tcW w:w="1440" w:type="dxa"/>
            <w:vMerge w:val="restart"/>
            <w:shd w:val="clear" w:color="000000" w:fill="FFFFFF"/>
            <w:vAlign w:val="center"/>
          </w:tcPr>
          <w:p w14:paraId="054D715A">
            <w:pPr>
              <w:pStyle w:val="8"/>
              <w:widowControl/>
              <w:spacing w:line="240" w:lineRule="auto"/>
              <w:ind w:firstLine="0" w:firstLineChars="0"/>
              <w:jc w:val="left"/>
              <w:rPr>
                <w:rFonts w:hint="default" w:ascii="Arial" w:hAnsi="Arial" w:eastAsia="宋体" w:cs="Arial"/>
                <w:color w:val="auto"/>
                <w:sz w:val="24"/>
                <w:szCs w:val="24"/>
                <w:lang w:val="en-US" w:eastAsia="zh-CN"/>
              </w:rPr>
            </w:pPr>
          </w:p>
        </w:tc>
        <w:tc>
          <w:tcPr>
            <w:tcW w:w="1170" w:type="dxa"/>
            <w:shd w:val="clear" w:color="000000" w:fill="FFFFFF"/>
            <w:vAlign w:val="center"/>
          </w:tcPr>
          <w:p w14:paraId="28F09403">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31</w:t>
            </w:r>
          </w:p>
        </w:tc>
        <w:tc>
          <w:tcPr>
            <w:tcW w:w="8110" w:type="dxa"/>
            <w:shd w:val="clear" w:color="000000" w:fill="FFFFFF"/>
            <w:vAlign w:val="center"/>
          </w:tcPr>
          <w:p w14:paraId="192DFB17">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Electronic </w:t>
            </w:r>
            <w:r>
              <w:rPr>
                <w:rFonts w:hint="default" w:ascii="Arial" w:hAnsi="Arial" w:cs="Arial"/>
                <w:b/>
                <w:bCs/>
                <w:color w:val="auto"/>
                <w:sz w:val="24"/>
                <w:szCs w:val="24"/>
                <w:lang w:val="en-US" w:eastAsia="zh-CN"/>
              </w:rPr>
              <w:t>geo</w:t>
            </w:r>
            <w:r>
              <w:rPr>
                <w:rFonts w:hint="default" w:ascii="Arial" w:hAnsi="Arial" w:cs="Arial"/>
                <w:b/>
                <w:bCs/>
                <w:color w:val="auto"/>
                <w:sz w:val="24"/>
                <w:szCs w:val="24"/>
              </w:rPr>
              <w:t>fence:</w:t>
            </w:r>
            <w:r>
              <w:rPr>
                <w:rFonts w:hint="default" w:ascii="Arial" w:hAnsi="Arial" w:cs="Arial"/>
                <w:color w:val="auto"/>
                <w:sz w:val="24"/>
                <w:szCs w:val="24"/>
              </w:rPr>
              <w:t xml:space="preserve"> Click on the electronic fence, after clicking, you can draw the electronic fence on the map interface. Double-click the left button to complete the drawing and enter the name. After entering the name and clicking confirm, it will be displayed in the fence list, and the fence can be deleted and displayed.</w:t>
            </w:r>
          </w:p>
        </w:tc>
      </w:tr>
      <w:tr w14:paraId="1D28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1471" w:type="dxa"/>
            <w:vMerge w:val="continue"/>
            <w:shd w:val="clear" w:color="000000" w:fill="FFFFFF"/>
            <w:vAlign w:val="center"/>
          </w:tcPr>
          <w:p w14:paraId="626BF684">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FD88940">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E824050">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32</w:t>
            </w:r>
          </w:p>
        </w:tc>
        <w:tc>
          <w:tcPr>
            <w:tcW w:w="8110" w:type="dxa"/>
            <w:shd w:val="clear" w:color="000000" w:fill="FFFFFF"/>
            <w:vAlign w:val="center"/>
          </w:tcPr>
          <w:p w14:paraId="60569190">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Location mark:</w:t>
            </w:r>
            <w:r>
              <w:rPr>
                <w:rFonts w:hint="default" w:ascii="Arial" w:hAnsi="Arial" w:cs="Arial"/>
                <w:color w:val="auto"/>
                <w:sz w:val="24"/>
                <w:szCs w:val="24"/>
              </w:rPr>
              <w:t xml:space="preserve"> After clicking, draw punctuation on the map interface. Double-click with the left button to complete the drawing and enter the name. After entering the name and clicking confirm, it can be displayed in the fence list, and the mark can be deleted and displayed.</w:t>
            </w:r>
          </w:p>
        </w:tc>
      </w:tr>
      <w:tr w14:paraId="6AFA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1471" w:type="dxa"/>
            <w:vMerge w:val="continue"/>
            <w:shd w:val="clear" w:color="000000" w:fill="FFFFFF"/>
            <w:vAlign w:val="center"/>
          </w:tcPr>
          <w:p w14:paraId="73FEB40A">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A310EDC">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1DBCD74">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33</w:t>
            </w:r>
          </w:p>
        </w:tc>
        <w:tc>
          <w:tcPr>
            <w:tcW w:w="8110" w:type="dxa"/>
            <w:shd w:val="clear" w:color="000000" w:fill="FFFFFF"/>
            <w:vAlign w:val="center"/>
          </w:tcPr>
          <w:p w14:paraId="3889BC64">
            <w:pPr>
              <w:pStyle w:val="8"/>
              <w:widowControl/>
              <w:spacing w:line="240" w:lineRule="auto"/>
              <w:ind w:firstLine="0" w:firstLineChars="0"/>
              <w:jc w:val="left"/>
              <w:rPr>
                <w:rFonts w:hint="eastAsia" w:ascii="Arial" w:hAnsi="Arial" w:eastAsia="宋体" w:cs="Arial"/>
                <w:color w:val="auto"/>
                <w:sz w:val="24"/>
                <w:szCs w:val="24"/>
                <w:lang w:val="en-US" w:eastAsia="zh-CN"/>
              </w:rPr>
            </w:pPr>
            <w:r>
              <w:rPr>
                <w:rFonts w:hint="default" w:ascii="Arial" w:hAnsi="Arial" w:cs="Arial"/>
                <w:b/>
                <w:bCs/>
                <w:color w:val="auto"/>
                <w:sz w:val="24"/>
                <w:szCs w:val="24"/>
              </w:rPr>
              <w:t xml:space="preserve">Circle call: </w:t>
            </w:r>
            <w:r>
              <w:rPr>
                <w:rFonts w:hint="default" w:ascii="Arial" w:hAnsi="Arial" w:cs="Arial"/>
                <w:color w:val="auto"/>
                <w:sz w:val="24"/>
                <w:szCs w:val="24"/>
              </w:rPr>
              <w:t>Circle is used to select users on the map to create a temporary dynamic group for intercom. Click the circle icon, and then circle the user on the map interface. After selecting the user, click "PTT Call" to create a temporary group</w:t>
            </w:r>
            <w:r>
              <w:rPr>
                <w:rFonts w:hint="eastAsia" w:ascii="Arial" w:hAnsi="Arial" w:cs="Arial"/>
                <w:color w:val="auto"/>
                <w:sz w:val="24"/>
                <w:szCs w:val="24"/>
                <w:lang w:val="en-US" w:eastAsia="zh-CN"/>
              </w:rPr>
              <w:t>.</w:t>
            </w:r>
          </w:p>
        </w:tc>
      </w:tr>
      <w:tr w14:paraId="3FB5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653D9F0E">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34CA72F">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A00D2BE">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34</w:t>
            </w:r>
          </w:p>
        </w:tc>
        <w:tc>
          <w:tcPr>
            <w:tcW w:w="8110" w:type="dxa"/>
            <w:shd w:val="clear" w:color="000000" w:fill="FFFFFF"/>
            <w:vAlign w:val="center"/>
          </w:tcPr>
          <w:p w14:paraId="4069A6D8">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Information push: </w:t>
            </w:r>
            <w:r>
              <w:rPr>
                <w:rFonts w:hint="default" w:ascii="Arial" w:hAnsi="Arial" w:cs="Arial"/>
                <w:color w:val="auto"/>
                <w:sz w:val="24"/>
                <w:szCs w:val="24"/>
              </w:rPr>
              <w:t>Right-click the online user, select Send Message, enter the content to be sent, and click "Send Message". Sent and received messages can be viewed in the information display area below</w:t>
            </w:r>
          </w:p>
        </w:tc>
      </w:tr>
      <w:tr w14:paraId="5D26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E0F58BB">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C3E1DCB">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E2AA422">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35</w:t>
            </w:r>
          </w:p>
        </w:tc>
        <w:tc>
          <w:tcPr>
            <w:tcW w:w="8110" w:type="dxa"/>
            <w:shd w:val="clear" w:color="000000" w:fill="FFFFFF"/>
            <w:vAlign w:val="center"/>
          </w:tcPr>
          <w:p w14:paraId="481BE91C">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rPr>
              <w:t xml:space="preserve">Call </w:t>
            </w:r>
            <w:r>
              <w:rPr>
                <w:rFonts w:hint="default" w:ascii="Arial" w:hAnsi="Arial" w:cs="Arial"/>
                <w:b/>
                <w:bCs/>
                <w:color w:val="auto"/>
                <w:sz w:val="24"/>
                <w:szCs w:val="24"/>
                <w:lang w:val="en-US" w:eastAsia="zh-CN"/>
              </w:rPr>
              <w:t>logs</w:t>
            </w:r>
            <w:r>
              <w:rPr>
                <w:rFonts w:hint="default" w:ascii="Arial" w:hAnsi="Arial" w:cs="Arial"/>
                <w:color w:val="auto"/>
                <w:sz w:val="24"/>
                <w:szCs w:val="24"/>
              </w:rPr>
              <w:t>: The call record is divided into local recording and network recording, double-click each recording to play</w:t>
            </w:r>
            <w:r>
              <w:rPr>
                <w:rFonts w:hint="default" w:ascii="Arial" w:hAnsi="Arial" w:cs="Arial"/>
                <w:color w:val="auto"/>
                <w:sz w:val="24"/>
                <w:szCs w:val="24"/>
                <w:lang w:val="en-US" w:eastAsia="zh-CN"/>
              </w:rPr>
              <w:t xml:space="preserve"> from PC dispatcher</w:t>
            </w:r>
          </w:p>
        </w:tc>
      </w:tr>
      <w:tr w14:paraId="2D12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49137211">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1F13B5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4DEB437">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36</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256C586D">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b/>
                <w:bCs/>
                <w:color w:val="auto"/>
                <w:sz w:val="24"/>
                <w:szCs w:val="24"/>
              </w:rPr>
              <w:t>SOS alarm:</w:t>
            </w:r>
            <w:r>
              <w:rPr>
                <w:rFonts w:hint="default" w:ascii="Arial" w:hAnsi="Arial" w:cs="Arial"/>
                <w:color w:val="auto"/>
                <w:sz w:val="24"/>
                <w:szCs w:val="24"/>
              </w:rPr>
              <w:t xml:space="preserve"> When an user encounters danger and sends out an SOS distress signal, the dispatcher will receive the user's distress signal and display the user's location on the map interface. A record of SOS alarm messages can be viewed in Received Messages</w:t>
            </w:r>
            <w:r>
              <w:rPr>
                <w:rFonts w:hint="default" w:ascii="Arial" w:hAnsi="Arial" w:cs="Arial"/>
                <w:color w:val="auto"/>
                <w:sz w:val="24"/>
                <w:szCs w:val="24"/>
                <w:lang w:val="en-US" w:eastAsia="zh-CN"/>
              </w:rPr>
              <w:t>.</w:t>
            </w:r>
          </w:p>
        </w:tc>
      </w:tr>
      <w:tr w14:paraId="477A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14704F48">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1B907A6">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CD56E4B">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37</w:t>
            </w:r>
          </w:p>
        </w:tc>
        <w:tc>
          <w:tcPr>
            <w:tcW w:w="8110" w:type="dxa"/>
            <w:shd w:val="clear" w:color="000000" w:fill="FFFFFF"/>
            <w:vAlign w:val="center"/>
          </w:tcPr>
          <w:p w14:paraId="61BA07F1">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Tracking: </w:t>
            </w:r>
            <w:r>
              <w:rPr>
                <w:rFonts w:hint="default" w:ascii="Arial" w:hAnsi="Arial" w:cs="Arial"/>
                <w:color w:val="auto"/>
                <w:sz w:val="24"/>
                <w:szCs w:val="24"/>
              </w:rPr>
              <w:t>Select the user right-click tracking to track the user's location information in real time, requiring the user to have real-time positioning</w:t>
            </w:r>
          </w:p>
        </w:tc>
      </w:tr>
      <w:tr w14:paraId="5C6F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7F4C2606">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7FE923B">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24B0C68">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38</w:t>
            </w:r>
          </w:p>
        </w:tc>
        <w:tc>
          <w:tcPr>
            <w:tcW w:w="8110" w:type="dxa"/>
            <w:shd w:val="clear" w:color="000000" w:fill="FFFFFF"/>
            <w:vAlign w:val="center"/>
          </w:tcPr>
          <w:p w14:paraId="32D75C52">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Distance measurement:</w:t>
            </w:r>
            <w:r>
              <w:rPr>
                <w:rFonts w:hint="default" w:ascii="Arial" w:hAnsi="Arial" w:cs="Arial"/>
                <w:color w:val="auto"/>
                <w:sz w:val="24"/>
                <w:szCs w:val="24"/>
              </w:rPr>
              <w:t xml:space="preserve"> Select the positioning point on the map, and measure the straight-line distance between the positioning points</w:t>
            </w:r>
          </w:p>
        </w:tc>
      </w:tr>
      <w:tr w14:paraId="091B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69F14A97">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B15B917">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1C81DC5">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39</w:t>
            </w:r>
          </w:p>
        </w:tc>
        <w:tc>
          <w:tcPr>
            <w:tcW w:w="8110" w:type="dxa"/>
            <w:shd w:val="clear" w:color="000000" w:fill="FFFFFF"/>
            <w:vAlign w:val="center"/>
          </w:tcPr>
          <w:p w14:paraId="339387F9">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Create a dynamic group: </w:t>
            </w:r>
            <w:r>
              <w:rPr>
                <w:rFonts w:hint="default" w:ascii="Arial" w:hAnsi="Arial" w:cs="Arial"/>
                <w:color w:val="auto"/>
                <w:sz w:val="24"/>
                <w:szCs w:val="24"/>
              </w:rPr>
              <w:t>Press and hold the shift key to select multiple online members, then right-click "Create Dynamic Group" to temporarily create a new dynamic group and name the dynamic group with the name of the account that created the dynamic group</w:t>
            </w:r>
          </w:p>
        </w:tc>
      </w:tr>
      <w:tr w14:paraId="5121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34A1272">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A4C43E7">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F3D8BF4">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40</w:t>
            </w:r>
            <w:r>
              <w:rPr>
                <w:rFonts w:hint="default" w:ascii="Arial" w:hAnsi="Arial" w:cs="Arial"/>
                <w:bCs/>
                <w:color w:val="auto"/>
                <w:kern w:val="0"/>
                <w:sz w:val="24"/>
                <w:szCs w:val="24"/>
                <w:lang w:val="en-US" w:eastAsia="zh-CN"/>
              </w:rPr>
              <w:t>★</w:t>
            </w:r>
          </w:p>
        </w:tc>
        <w:tc>
          <w:tcPr>
            <w:tcW w:w="8110" w:type="dxa"/>
            <w:shd w:val="clear" w:color="000000" w:fill="FFFFFF"/>
            <w:vAlign w:val="center"/>
          </w:tcPr>
          <w:p w14:paraId="3179FB21">
            <w:pPr>
              <w:pStyle w:val="8"/>
              <w:widowControl/>
              <w:spacing w:line="240" w:lineRule="auto"/>
              <w:ind w:firstLine="0" w:firstLineChars="0"/>
              <w:jc w:val="left"/>
              <w:rPr>
                <w:rFonts w:hint="default" w:ascii="Arial" w:hAnsi="Arial" w:cs="Arial"/>
                <w:color w:val="auto"/>
                <w:sz w:val="24"/>
                <w:szCs w:val="24"/>
              </w:rPr>
            </w:pPr>
            <w:r>
              <w:rPr>
                <w:rFonts w:hint="default" w:ascii="Arial" w:hAnsi="Arial" w:cs="Arial"/>
                <w:b/>
                <w:bCs/>
                <w:color w:val="auto"/>
                <w:sz w:val="24"/>
                <w:szCs w:val="24"/>
              </w:rPr>
              <w:t xml:space="preserve">KML: </w:t>
            </w:r>
            <w:r>
              <w:rPr>
                <w:rFonts w:hint="default" w:ascii="Arial" w:hAnsi="Arial" w:cs="Arial"/>
                <w:color w:val="auto"/>
                <w:sz w:val="24"/>
                <w:szCs w:val="24"/>
              </w:rPr>
              <w:t>A KML file is a geographic information file created by Google to describe and save trajectory parameters such as time, location, latitude and longitude, and altitude.</w:t>
            </w:r>
          </w:p>
        </w:tc>
      </w:tr>
      <w:tr w14:paraId="42AA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3EB2263E">
            <w:pPr>
              <w:pStyle w:val="8"/>
              <w:widowControl/>
              <w:spacing w:line="240" w:lineRule="auto"/>
              <w:ind w:firstLine="0" w:firstLineChars="0"/>
              <w:jc w:val="left"/>
              <w:rPr>
                <w:rFonts w:hint="default" w:ascii="Arial" w:hAnsi="Arial" w:cs="Arial"/>
                <w:color w:val="auto"/>
                <w:sz w:val="24"/>
                <w:szCs w:val="24"/>
              </w:rPr>
            </w:pPr>
          </w:p>
        </w:tc>
        <w:tc>
          <w:tcPr>
            <w:tcW w:w="1440" w:type="dxa"/>
            <w:vMerge w:val="restart"/>
            <w:shd w:val="clear" w:color="000000" w:fill="FFFFFF"/>
            <w:vAlign w:val="center"/>
          </w:tcPr>
          <w:p w14:paraId="451B83A4">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5E3257A">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41</w:t>
            </w:r>
          </w:p>
        </w:tc>
        <w:tc>
          <w:tcPr>
            <w:tcW w:w="8110" w:type="dxa"/>
            <w:shd w:val="clear" w:color="000000" w:fill="FFFFFF"/>
            <w:vAlign w:val="center"/>
          </w:tcPr>
          <w:p w14:paraId="6BCCB35B">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 xml:space="preserve">Man-down: </w:t>
            </w:r>
            <w:r>
              <w:rPr>
                <w:rFonts w:hint="eastAsia" w:ascii="Arial" w:hAnsi="Arial" w:cs="Arial"/>
                <w:b w:val="0"/>
                <w:bCs w:val="0"/>
                <w:color w:val="auto"/>
                <w:sz w:val="24"/>
                <w:szCs w:val="24"/>
                <w:lang w:val="en-US" w:eastAsia="zh-CN"/>
              </w:rPr>
              <w:t xml:space="preserve">If radio with sensor, so it can support man-down functions, it will alarm when the radio falls. </w:t>
            </w:r>
          </w:p>
        </w:tc>
      </w:tr>
      <w:tr w14:paraId="74D7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60AE94CE">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E8427E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29F45BFB">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42</w:t>
            </w:r>
          </w:p>
        </w:tc>
        <w:tc>
          <w:tcPr>
            <w:tcW w:w="8110" w:type="dxa"/>
            <w:shd w:val="clear" w:color="000000" w:fill="FFFFFF"/>
            <w:vAlign w:val="center"/>
          </w:tcPr>
          <w:p w14:paraId="3B936D99">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Remote user microphone:</w:t>
            </w:r>
            <w:r>
              <w:rPr>
                <w:rFonts w:hint="eastAsia" w:ascii="Arial" w:hAnsi="Arial" w:cs="Arial"/>
                <w:b w:val="0"/>
                <w:bCs w:val="0"/>
                <w:color w:val="auto"/>
                <w:sz w:val="24"/>
                <w:szCs w:val="24"/>
                <w:lang w:val="en-US" w:eastAsia="zh-CN"/>
              </w:rPr>
              <w:t xml:space="preserve"> It means from dispatcher can open the radio microphone to hear user</w:t>
            </w:r>
            <w:r>
              <w:rPr>
                <w:rFonts w:hint="default" w:ascii="Arial" w:hAnsi="Arial" w:cs="Arial"/>
                <w:b w:val="0"/>
                <w:bCs w:val="0"/>
                <w:color w:val="auto"/>
                <w:sz w:val="24"/>
                <w:szCs w:val="24"/>
                <w:lang w:val="en-US" w:eastAsia="zh-CN"/>
              </w:rPr>
              <w:t>’</w:t>
            </w:r>
            <w:r>
              <w:rPr>
                <w:rFonts w:hint="eastAsia" w:ascii="Arial" w:hAnsi="Arial" w:cs="Arial"/>
                <w:b w:val="0"/>
                <w:bCs w:val="0"/>
                <w:color w:val="auto"/>
                <w:sz w:val="24"/>
                <w:szCs w:val="24"/>
                <w:lang w:val="en-US" w:eastAsia="zh-CN"/>
              </w:rPr>
              <w:t xml:space="preserve">s voice directly. </w:t>
            </w:r>
          </w:p>
        </w:tc>
      </w:tr>
      <w:tr w14:paraId="0A0F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1F2DE0CA">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730DD42">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B1E61DC">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43</w:t>
            </w:r>
          </w:p>
        </w:tc>
        <w:tc>
          <w:tcPr>
            <w:tcW w:w="8110" w:type="dxa"/>
            <w:shd w:val="clear" w:color="000000" w:fill="FFFFFF"/>
            <w:vAlign w:val="center"/>
          </w:tcPr>
          <w:p w14:paraId="7BDB2AA1">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 xml:space="preserve">Web dispatcher: </w:t>
            </w:r>
            <w:r>
              <w:rPr>
                <w:rFonts w:hint="eastAsia" w:ascii="Arial" w:hAnsi="Arial" w:cs="Arial"/>
                <w:b w:val="0"/>
                <w:bCs w:val="0"/>
                <w:color w:val="auto"/>
                <w:sz w:val="24"/>
                <w:szCs w:val="24"/>
                <w:lang w:val="en-US" w:eastAsia="zh-CN"/>
              </w:rPr>
              <w:t xml:space="preserve">No need install on the computer, just open ws.realptt.com then can login dispatcher. </w:t>
            </w:r>
          </w:p>
        </w:tc>
      </w:tr>
      <w:tr w14:paraId="4FAF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3D8A0E61">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33573E7A">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89AA842">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44</w:t>
            </w:r>
          </w:p>
        </w:tc>
        <w:tc>
          <w:tcPr>
            <w:tcW w:w="8110" w:type="dxa"/>
            <w:shd w:val="clear" w:color="000000" w:fill="FFFFFF"/>
            <w:vAlign w:val="center"/>
          </w:tcPr>
          <w:p w14:paraId="6C7D59B6">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 xml:space="preserve">MAPBOX: </w:t>
            </w:r>
            <w:r>
              <w:rPr>
                <w:rFonts w:hint="eastAsia" w:ascii="Arial" w:hAnsi="Arial" w:cs="Arial"/>
                <w:b w:val="0"/>
                <w:bCs w:val="0"/>
                <w:color w:val="auto"/>
                <w:sz w:val="24"/>
                <w:szCs w:val="24"/>
                <w:lang w:val="en-US" w:eastAsia="zh-CN"/>
              </w:rPr>
              <w:t>Many Chinese android radio without google playstore, unable to use google map, our application can support mapbox, so it also can use this radio with our application.</w:t>
            </w:r>
          </w:p>
        </w:tc>
      </w:tr>
      <w:tr w14:paraId="20A2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0FC12463">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0FC1767">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0AC8488">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45</w:t>
            </w:r>
          </w:p>
        </w:tc>
        <w:tc>
          <w:tcPr>
            <w:tcW w:w="8110" w:type="dxa"/>
            <w:shd w:val="clear" w:color="000000" w:fill="FFFFFF"/>
            <w:vAlign w:val="center"/>
          </w:tcPr>
          <w:p w14:paraId="6D358865">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 xml:space="preserve">TOT time: </w:t>
            </w:r>
            <w:r>
              <w:rPr>
                <w:rFonts w:hint="eastAsia" w:ascii="Arial" w:hAnsi="Arial" w:cs="Arial"/>
                <w:b w:val="0"/>
                <w:bCs w:val="0"/>
                <w:color w:val="auto"/>
                <w:sz w:val="24"/>
                <w:szCs w:val="24"/>
                <w:lang w:val="en-US" w:eastAsia="zh-CN"/>
              </w:rPr>
              <w:t>We can support one user press PTT button to speak for 60 seconds, 120 seconds, 180 seconds.</w:t>
            </w:r>
          </w:p>
        </w:tc>
      </w:tr>
      <w:tr w14:paraId="3CBC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01F26921">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C5CD818">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42AFA10E">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46</w:t>
            </w:r>
          </w:p>
        </w:tc>
        <w:tc>
          <w:tcPr>
            <w:tcW w:w="8110" w:type="dxa"/>
            <w:shd w:val="clear" w:color="000000" w:fill="FFFFFF"/>
            <w:vAlign w:val="center"/>
          </w:tcPr>
          <w:p w14:paraId="0B8E6217">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Lone worker: </w:t>
            </w:r>
            <w:r>
              <w:rPr>
                <w:rFonts w:hint="eastAsia" w:ascii="Arial" w:hAnsi="Arial" w:cs="Arial"/>
                <w:b w:val="0"/>
                <w:bCs w:val="0"/>
                <w:color w:val="auto"/>
                <w:sz w:val="24"/>
                <w:szCs w:val="24"/>
                <w:lang w:val="en-US" w:eastAsia="zh-CN"/>
              </w:rPr>
              <w:t xml:space="preserve">From dispatcher can setup lone worker type, if the radio without talking at the setting time, dispatcher and radio will be alarm. </w:t>
            </w:r>
          </w:p>
        </w:tc>
      </w:tr>
      <w:tr w14:paraId="4BFA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5C9B3ECD">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46F708EF">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DB3B1E9">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47</w:t>
            </w:r>
          </w:p>
        </w:tc>
        <w:tc>
          <w:tcPr>
            <w:tcW w:w="8110" w:type="dxa"/>
            <w:shd w:val="clear" w:color="000000" w:fill="FFFFFF"/>
            <w:vAlign w:val="center"/>
          </w:tcPr>
          <w:p w14:paraId="0B1E7137">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PTT notify: </w:t>
            </w:r>
            <w:r>
              <w:rPr>
                <w:rFonts w:hint="eastAsia" w:ascii="Arial" w:hAnsi="Arial" w:cs="Arial"/>
                <w:b w:val="0"/>
                <w:bCs w:val="0"/>
                <w:color w:val="auto"/>
                <w:sz w:val="24"/>
                <w:szCs w:val="24"/>
                <w:lang w:val="en-US" w:eastAsia="zh-CN"/>
              </w:rPr>
              <w:t xml:space="preserve">Press users can speak directly no need establish private call. </w:t>
            </w:r>
          </w:p>
        </w:tc>
      </w:tr>
      <w:tr w14:paraId="05E9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4AADE791">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54E8F5A">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C0FF085">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48</w:t>
            </w:r>
          </w:p>
        </w:tc>
        <w:tc>
          <w:tcPr>
            <w:tcW w:w="8110" w:type="dxa"/>
            <w:shd w:val="clear" w:color="000000" w:fill="FFFFFF"/>
            <w:vAlign w:val="center"/>
          </w:tcPr>
          <w:p w14:paraId="1D90DD3E">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Battery level: </w:t>
            </w:r>
            <w:r>
              <w:rPr>
                <w:rFonts w:hint="eastAsia" w:ascii="Arial" w:hAnsi="Arial" w:cs="Arial"/>
                <w:b w:val="0"/>
                <w:bCs w:val="0"/>
                <w:color w:val="auto"/>
                <w:sz w:val="24"/>
                <w:szCs w:val="24"/>
                <w:lang w:val="en-US" w:eastAsia="zh-CN"/>
              </w:rPr>
              <w:t>from dispatcher can check radios battery level</w:t>
            </w:r>
          </w:p>
        </w:tc>
      </w:tr>
      <w:tr w14:paraId="77A1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3FF86CBA">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45FC70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4DAAFB34">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49</w:t>
            </w:r>
          </w:p>
        </w:tc>
        <w:tc>
          <w:tcPr>
            <w:tcW w:w="8110" w:type="dxa"/>
            <w:shd w:val="clear" w:color="000000" w:fill="FFFFFF"/>
            <w:vAlign w:val="center"/>
          </w:tcPr>
          <w:p w14:paraId="1BBBB00D">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Indoor Localization: </w:t>
            </w:r>
            <w:r>
              <w:rPr>
                <w:rFonts w:hint="eastAsia" w:ascii="Arial" w:hAnsi="Arial" w:cs="Arial"/>
                <w:b w:val="0"/>
                <w:bCs w:val="0"/>
                <w:color w:val="auto"/>
                <w:sz w:val="24"/>
                <w:szCs w:val="24"/>
                <w:lang w:val="en-US" w:eastAsia="zh-CN"/>
              </w:rPr>
              <w:t>It use bluetooth beacon to make radio connect with bluetooth then show the indoor position.</w:t>
            </w:r>
          </w:p>
        </w:tc>
      </w:tr>
      <w:tr w14:paraId="2514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471" w:type="dxa"/>
            <w:vMerge w:val="continue"/>
            <w:shd w:val="clear" w:color="000000" w:fill="FFFFFF"/>
            <w:vAlign w:val="center"/>
          </w:tcPr>
          <w:p w14:paraId="3521902F">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8858AA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31D45516">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50</w:t>
            </w:r>
          </w:p>
        </w:tc>
        <w:tc>
          <w:tcPr>
            <w:tcW w:w="8110" w:type="dxa"/>
            <w:shd w:val="clear" w:color="000000" w:fill="FFFFFF"/>
            <w:vAlign w:val="center"/>
          </w:tcPr>
          <w:p w14:paraId="292F64E2">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VOX: </w:t>
            </w:r>
            <w:r>
              <w:rPr>
                <w:rFonts w:hint="eastAsia" w:ascii="Arial" w:hAnsi="Arial" w:cs="Arial"/>
                <w:b w:val="0"/>
                <w:bCs w:val="0"/>
                <w:color w:val="auto"/>
                <w:sz w:val="24"/>
                <w:szCs w:val="24"/>
                <w:lang w:val="en-US" w:eastAsia="zh-CN"/>
              </w:rPr>
              <w:t xml:space="preserve">Dispatcher and mobile application support vox function that make you no need press PTT to speak, it will be distinguish your voice to start PTT or end PTT. </w:t>
            </w:r>
          </w:p>
        </w:tc>
      </w:tr>
      <w:tr w14:paraId="5790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6239F485">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0FCE1C8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F71A828">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51</w:t>
            </w:r>
          </w:p>
        </w:tc>
        <w:tc>
          <w:tcPr>
            <w:tcW w:w="8110" w:type="dxa"/>
            <w:shd w:val="clear" w:color="000000" w:fill="FFFFFF"/>
            <w:vAlign w:val="center"/>
          </w:tcPr>
          <w:p w14:paraId="568838F5">
            <w:pPr>
              <w:pStyle w:val="8"/>
              <w:widowControl/>
              <w:spacing w:line="240" w:lineRule="auto"/>
              <w:ind w:firstLine="0" w:firstLineChars="0"/>
              <w:jc w:val="left"/>
              <w:rPr>
                <w:rFonts w:hint="eastAsia" w:ascii="Arial" w:hAnsi="Arial" w:cs="Arial"/>
                <w:b w:val="0"/>
                <w:bCs w:val="0"/>
                <w:color w:val="auto"/>
                <w:sz w:val="24"/>
                <w:szCs w:val="24"/>
                <w:lang w:val="en-US" w:eastAsia="zh-CN"/>
              </w:rPr>
            </w:pPr>
            <w:r>
              <w:rPr>
                <w:rFonts w:hint="eastAsia" w:ascii="Arial" w:hAnsi="Arial" w:cs="Arial"/>
                <w:b/>
                <w:bCs/>
                <w:color w:val="auto"/>
                <w:sz w:val="24"/>
                <w:szCs w:val="24"/>
                <w:lang w:val="en-US" w:eastAsia="zh-CN"/>
              </w:rPr>
              <w:t>SIP </w:t>
            </w:r>
            <w:r>
              <w:rPr>
                <w:rFonts w:hint="default" w:ascii="Arial" w:hAnsi="Arial" w:cs="Arial"/>
                <w:b/>
                <w:bCs/>
                <w:color w:val="auto"/>
                <w:sz w:val="24"/>
                <w:szCs w:val="24"/>
                <w:lang w:val="en-US" w:eastAsia="zh-CN"/>
              </w:rPr>
              <w:t>protocol</w:t>
            </w:r>
            <w:r>
              <w:rPr>
                <w:rFonts w:hint="eastAsia" w:ascii="Arial" w:hAnsi="Arial" w:cs="Arial"/>
                <w:b/>
                <w:bCs/>
                <w:color w:val="auto"/>
                <w:sz w:val="24"/>
                <w:szCs w:val="24"/>
                <w:lang w:val="en-US" w:eastAsia="zh-CN"/>
              </w:rPr>
              <w:t xml:space="preserve">: </w:t>
            </w:r>
            <w:r>
              <w:rPr>
                <w:rFonts w:hint="eastAsia" w:ascii="Arial" w:hAnsi="Arial" w:cs="Arial"/>
                <w:b w:val="0"/>
                <w:bCs w:val="0"/>
                <w:color w:val="auto"/>
                <w:sz w:val="24"/>
                <w:szCs w:val="24"/>
                <w:lang w:val="en-US" w:eastAsia="zh-CN"/>
              </w:rPr>
              <w:t>Our REALPTT platform can support </w:t>
            </w:r>
            <w:r>
              <w:rPr>
                <w:rFonts w:hint="default" w:ascii="Arial" w:hAnsi="Arial" w:cs="Arial"/>
                <w:b w:val="0"/>
                <w:bCs w:val="0"/>
                <w:color w:val="auto"/>
                <w:sz w:val="24"/>
                <w:szCs w:val="24"/>
                <w:lang w:val="en-US" w:eastAsia="zh-CN"/>
              </w:rPr>
              <w:t>SIP protocol, which is standard protocol, which can integrate with any the other third party system</w:t>
            </w:r>
            <w:r>
              <w:rPr>
                <w:rFonts w:hint="eastAsia" w:ascii="Arial" w:hAnsi="Arial" w:cs="Arial"/>
                <w:b w:val="0"/>
                <w:bCs w:val="0"/>
                <w:color w:val="auto"/>
                <w:sz w:val="24"/>
                <w:szCs w:val="24"/>
                <w:lang w:val="en-US" w:eastAsia="zh-CN"/>
              </w:rPr>
              <w:t>.Including SIP gateway, SIP phone and VOIP gateway.     First:SIP gateway can let DMR or analog radio to talk with realptt platform.  Second:SIP phone can talk with any LTE radio of our realptt platform each another, including linux radio, android app, ios app.                Third: a</w:t>
            </w:r>
            <w:r>
              <w:rPr>
                <w:rFonts w:hint="default" w:ascii="Arial" w:hAnsi="Arial" w:cs="Arial"/>
                <w:b w:val="0"/>
                <w:bCs w:val="0"/>
                <w:color w:val="auto"/>
                <w:sz w:val="24"/>
                <w:szCs w:val="24"/>
                <w:lang w:val="en-US" w:eastAsia="zh-CN"/>
              </w:rPr>
              <w:t>ny cellphone can talk with realptt LTE radios through FXO VOIP gateway</w:t>
            </w:r>
            <w:r>
              <w:rPr>
                <w:rFonts w:hint="eastAsia" w:ascii="Arial" w:hAnsi="Arial" w:cs="Arial"/>
                <w:b w:val="0"/>
                <w:bCs w:val="0"/>
                <w:color w:val="auto"/>
                <w:sz w:val="24"/>
                <w:szCs w:val="24"/>
                <w:lang w:val="en-US" w:eastAsia="zh-CN"/>
              </w:rPr>
              <w:t>,including your android phone, iphone.</w:t>
            </w:r>
          </w:p>
        </w:tc>
      </w:tr>
      <w:tr w14:paraId="08D0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28EA5AA3">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391D7E0B">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294B65E">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52</w:t>
            </w:r>
          </w:p>
        </w:tc>
        <w:tc>
          <w:tcPr>
            <w:tcW w:w="8110" w:type="dxa"/>
            <w:shd w:val="clear" w:color="000000" w:fill="FFFFFF"/>
            <w:vAlign w:val="center"/>
          </w:tcPr>
          <w:p w14:paraId="7F9CCC74">
            <w:pPr>
              <w:pStyle w:val="8"/>
              <w:widowControl/>
              <w:spacing w:line="240" w:lineRule="auto"/>
              <w:ind w:firstLine="0" w:firstLineChars="0"/>
              <w:jc w:val="left"/>
              <w:rPr>
                <w:rFonts w:hint="default" w:ascii="Arial" w:hAnsi="Arial" w:eastAsia="微软雅黑" w:cs="Arial"/>
                <w:b/>
                <w:bCs/>
                <w:color w:val="auto"/>
                <w:sz w:val="24"/>
                <w:szCs w:val="24"/>
                <w:lang w:val="en-US" w:eastAsia="zh-CN"/>
              </w:rPr>
            </w:pPr>
            <w:r>
              <w:rPr>
                <w:rFonts w:hint="eastAsia" w:ascii="Arial" w:hAnsi="Arial" w:cs="Arial"/>
                <w:b/>
                <w:bCs/>
                <w:color w:val="auto"/>
                <w:sz w:val="24"/>
                <w:szCs w:val="24"/>
                <w:lang w:val="en-US" w:eastAsia="zh-CN"/>
              </w:rPr>
              <w:t>808 Protocol GPS Device:</w:t>
            </w:r>
            <w:r>
              <w:rPr>
                <w:rFonts w:hint="eastAsia" w:ascii="Arial" w:hAnsi="Arial" w:cs="Arial"/>
                <w:b w:val="0"/>
                <w:bCs w:val="0"/>
                <w:color w:val="auto"/>
                <w:sz w:val="24"/>
                <w:szCs w:val="24"/>
                <w:lang w:val="en-US" w:eastAsia="zh-CN"/>
              </w:rPr>
              <w:t>If the gps tracker can support 808 p</w:t>
            </w:r>
            <w:r>
              <w:rPr>
                <w:rFonts w:hint="default" w:ascii="Arial" w:hAnsi="Arial" w:cs="Arial"/>
                <w:b w:val="0"/>
                <w:bCs w:val="0"/>
                <w:color w:val="auto"/>
                <w:sz w:val="24"/>
                <w:szCs w:val="24"/>
                <w:lang w:val="en-US" w:eastAsia="zh-CN"/>
              </w:rPr>
              <w:t>rotocol</w:t>
            </w:r>
            <w:r>
              <w:rPr>
                <w:rFonts w:hint="eastAsia" w:ascii="Arial" w:hAnsi="Arial" w:cs="Arial"/>
                <w:b w:val="0"/>
                <w:bCs w:val="0"/>
                <w:color w:val="auto"/>
                <w:sz w:val="24"/>
                <w:szCs w:val="24"/>
                <w:lang w:val="en-US" w:eastAsia="zh-CN"/>
              </w:rPr>
              <w:t>,then it can display GPS information in our realptt platform</w:t>
            </w:r>
          </w:p>
        </w:tc>
      </w:tr>
      <w:tr w14:paraId="23B2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1B783E6E">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3670D38">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ADE76A6">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53</w:t>
            </w:r>
          </w:p>
        </w:tc>
        <w:tc>
          <w:tcPr>
            <w:tcW w:w="8110" w:type="dxa"/>
            <w:shd w:val="clear" w:color="000000" w:fill="FFFFFF"/>
            <w:vAlign w:val="center"/>
          </w:tcPr>
          <w:p w14:paraId="59D36E8B">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MDM:</w:t>
            </w:r>
            <w:r>
              <w:rPr>
                <w:rFonts w:hint="eastAsia" w:ascii="Arial" w:hAnsi="Arial" w:cs="Arial"/>
                <w:b w:val="0"/>
                <w:bCs w:val="0"/>
                <w:color w:val="auto"/>
                <w:sz w:val="24"/>
                <w:szCs w:val="24"/>
                <w:lang w:val="en-US" w:eastAsia="zh-CN"/>
              </w:rPr>
              <w:t>Logining our web company platform to remotely control all functions and data of android terminal device, including software upgrade,permission control,App and file push updates, remote lock/unlock,data erasure,program and upgrade the android device,etc.</w:t>
            </w:r>
          </w:p>
        </w:tc>
      </w:tr>
      <w:tr w14:paraId="5C26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6E210364">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0529664">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2647EA55">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54</w:t>
            </w:r>
          </w:p>
        </w:tc>
        <w:tc>
          <w:tcPr>
            <w:tcW w:w="8110" w:type="dxa"/>
            <w:shd w:val="clear" w:color="000000" w:fill="FFFFFF"/>
            <w:vAlign w:val="center"/>
          </w:tcPr>
          <w:p w14:paraId="4D755359">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Workflow:</w:t>
            </w:r>
            <w:r>
              <w:rPr>
                <w:rFonts w:hint="eastAsia" w:ascii="Arial" w:hAnsi="Arial" w:cs="Arial"/>
                <w:b w:val="0"/>
                <w:bCs w:val="0"/>
                <w:color w:val="auto"/>
                <w:sz w:val="24"/>
                <w:szCs w:val="24"/>
                <w:lang w:val="en-US" w:eastAsia="zh-CN"/>
              </w:rPr>
              <w:t>Setting different task form for different people to execute tasks with different permissions.</w:t>
            </w:r>
          </w:p>
        </w:tc>
      </w:tr>
      <w:tr w14:paraId="3B76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72D59AF4">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3C037AE6">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D9E1696">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55</w:t>
            </w:r>
          </w:p>
        </w:tc>
        <w:tc>
          <w:tcPr>
            <w:tcW w:w="8110" w:type="dxa"/>
            <w:shd w:val="clear" w:color="000000" w:fill="FFFFFF"/>
            <w:vAlign w:val="center"/>
          </w:tcPr>
          <w:p w14:paraId="35499C33">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Common group:</w:t>
            </w:r>
            <w:r>
              <w:rPr>
                <w:rFonts w:hint="eastAsia" w:ascii="Arial" w:hAnsi="Arial" w:cs="Arial"/>
                <w:b w:val="0"/>
                <w:bCs w:val="0"/>
                <w:color w:val="auto"/>
                <w:sz w:val="24"/>
                <w:szCs w:val="24"/>
                <w:lang w:val="en-US" w:eastAsia="zh-CN"/>
              </w:rPr>
              <w:t>users from different company platform can talk with each other.</w:t>
            </w:r>
          </w:p>
        </w:tc>
      </w:tr>
      <w:tr w14:paraId="2C84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471" w:type="dxa"/>
            <w:vMerge w:val="continue"/>
            <w:shd w:val="clear" w:color="000000" w:fill="FFFFFF"/>
            <w:vAlign w:val="center"/>
          </w:tcPr>
          <w:p w14:paraId="56DCF83C">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6D80C90">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26476CBC">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56</w:t>
            </w:r>
          </w:p>
        </w:tc>
        <w:tc>
          <w:tcPr>
            <w:tcW w:w="8110" w:type="dxa"/>
            <w:shd w:val="clear" w:color="000000" w:fill="FFFFFF"/>
            <w:vAlign w:val="center"/>
          </w:tcPr>
          <w:p w14:paraId="6E2E58D7">
            <w:pPr>
              <w:pStyle w:val="8"/>
              <w:widowControl/>
              <w:spacing w:line="240" w:lineRule="auto"/>
              <w:ind w:firstLine="0" w:firstLineChars="0"/>
              <w:jc w:val="left"/>
              <w:rPr>
                <w:rFonts w:hint="default" w:ascii="Arial" w:hAnsi="Arial" w:eastAsia="微软雅黑" w:cs="Arial"/>
                <w:b/>
                <w:bCs/>
                <w:color w:val="auto"/>
                <w:sz w:val="24"/>
                <w:szCs w:val="24"/>
                <w:lang w:val="en-US" w:eastAsia="zh-CN"/>
              </w:rPr>
            </w:pPr>
            <w:r>
              <w:rPr>
                <w:rFonts w:hint="eastAsia" w:ascii="Arial" w:hAnsi="Arial" w:cs="Arial"/>
                <w:b/>
                <w:bCs/>
                <w:color w:val="auto"/>
                <w:sz w:val="24"/>
                <w:szCs w:val="24"/>
                <w:lang w:val="en-US" w:eastAsia="zh-CN"/>
              </w:rPr>
              <w:t>Invisible:</w:t>
            </w:r>
            <w:r>
              <w:rPr>
                <w:rFonts w:hint="eastAsia" w:ascii="Arial" w:hAnsi="Arial" w:cs="Arial"/>
                <w:b w:val="0"/>
                <w:bCs w:val="0"/>
                <w:color w:val="auto"/>
                <w:sz w:val="24"/>
                <w:szCs w:val="24"/>
                <w:lang w:val="en-US" w:eastAsia="zh-CN"/>
              </w:rPr>
              <w:t xml:space="preserve">You can set different users in the different groups with or without invisible status </w:t>
            </w:r>
          </w:p>
        </w:tc>
      </w:tr>
      <w:tr w14:paraId="1288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38CA5818">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5B80FC8">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58C8E014">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color w:val="auto"/>
                <w:sz w:val="24"/>
                <w:szCs w:val="24"/>
                <w:lang w:val="en-US" w:eastAsia="zh-CN"/>
              </w:rPr>
              <w:t>57</w:t>
            </w:r>
          </w:p>
        </w:tc>
        <w:tc>
          <w:tcPr>
            <w:tcW w:w="8110" w:type="dxa"/>
            <w:shd w:val="clear" w:color="000000" w:fill="FFFFFF"/>
            <w:vAlign w:val="center"/>
          </w:tcPr>
          <w:p w14:paraId="7D68E36C">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Group Subscribe:</w:t>
            </w:r>
            <w:r>
              <w:rPr>
                <w:rFonts w:hint="eastAsia" w:ascii="Arial" w:hAnsi="Arial" w:cs="Arial"/>
                <w:b w:val="0"/>
                <w:bCs w:val="0"/>
                <w:color w:val="auto"/>
                <w:sz w:val="24"/>
                <w:szCs w:val="24"/>
                <w:lang w:val="en-US" w:eastAsia="zh-CN"/>
              </w:rPr>
              <w:t>One certain user-including radio device, android app ,ios app or pc dispatcher can subscribe or monitor some or all groups in one company platform</w:t>
            </w:r>
          </w:p>
        </w:tc>
      </w:tr>
      <w:tr w14:paraId="1FB3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1F1DDA1C">
            <w:pPr>
              <w:pStyle w:val="8"/>
              <w:widowControl/>
              <w:spacing w:line="240" w:lineRule="auto"/>
              <w:ind w:firstLine="0" w:firstLineChars="0"/>
              <w:jc w:val="left"/>
              <w:rPr>
                <w:rFonts w:hint="eastAsia" w:ascii="Arial" w:hAnsi="Arial" w:eastAsia="宋体" w:cs="Arial"/>
                <w:color w:val="auto"/>
                <w:sz w:val="24"/>
                <w:szCs w:val="24"/>
                <w:lang w:eastAsia="zh-CN"/>
              </w:rPr>
            </w:pPr>
            <w:r>
              <w:rPr>
                <w:rFonts w:hint="eastAsia" w:ascii="Arial" w:hAnsi="Arial" w:cs="Arial"/>
                <w:color w:val="auto"/>
                <w:sz w:val="24"/>
                <w:szCs w:val="24"/>
                <w:lang w:eastAsia="zh-CN"/>
              </w:rPr>
              <w:t xml:space="preserve"> </w:t>
            </w:r>
          </w:p>
        </w:tc>
        <w:tc>
          <w:tcPr>
            <w:tcW w:w="1440" w:type="dxa"/>
            <w:vMerge w:val="continue"/>
            <w:shd w:val="clear" w:color="000000" w:fill="FFFFFF"/>
            <w:vAlign w:val="center"/>
          </w:tcPr>
          <w:p w14:paraId="29B96541">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E725429">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color w:val="auto"/>
                <w:sz w:val="24"/>
                <w:szCs w:val="24"/>
                <w:lang w:val="en-US" w:eastAsia="zh-CN"/>
              </w:rPr>
              <w:t>58</w:t>
            </w:r>
          </w:p>
        </w:tc>
        <w:tc>
          <w:tcPr>
            <w:tcW w:w="8110" w:type="dxa"/>
            <w:shd w:val="clear" w:color="000000" w:fill="FFFFFF"/>
            <w:vAlign w:val="center"/>
          </w:tcPr>
          <w:p w14:paraId="195C2AC1">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Social group:</w:t>
            </w:r>
            <w:r>
              <w:rPr>
                <w:rFonts w:hint="eastAsia" w:ascii="Arial" w:hAnsi="Arial" w:cs="Arial"/>
                <w:b w:val="0"/>
                <w:bCs w:val="0"/>
                <w:color w:val="auto"/>
                <w:sz w:val="24"/>
                <w:szCs w:val="24"/>
                <w:lang w:val="en-US" w:eastAsia="zh-CN"/>
              </w:rPr>
              <w:t>You can use our friend app to add or delete some contacts or friends for one certain user or you can let this user to join or exit some groups,it is using this app to control users friend or groups of linux or rtos device.</w:t>
            </w:r>
          </w:p>
        </w:tc>
      </w:tr>
      <w:tr w14:paraId="7E9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495A24A6">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F1766FA">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11671596">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59</w:t>
            </w:r>
          </w:p>
        </w:tc>
        <w:tc>
          <w:tcPr>
            <w:tcW w:w="8110" w:type="dxa"/>
            <w:shd w:val="clear" w:color="000000" w:fill="FFFFFF"/>
            <w:vAlign w:val="center"/>
          </w:tcPr>
          <w:p w14:paraId="0FFD5DDC">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Face recognition:</w:t>
            </w:r>
            <w:r>
              <w:rPr>
                <w:rFonts w:hint="eastAsia" w:ascii="Arial" w:hAnsi="Arial" w:cs="Arial"/>
                <w:b w:val="0"/>
                <w:bCs w:val="0"/>
                <w:color w:val="auto"/>
                <w:sz w:val="24"/>
                <w:szCs w:val="24"/>
                <w:lang w:val="en-US" w:eastAsia="zh-CN"/>
              </w:rPr>
              <w:t>Using our app can recognize faces, if this people's similarity is more than some level, it will have some alarms.</w:t>
            </w:r>
          </w:p>
        </w:tc>
      </w:tr>
      <w:tr w14:paraId="4421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0F4A338D">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308CAA30">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40C48540">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60</w:t>
            </w:r>
          </w:p>
        </w:tc>
        <w:tc>
          <w:tcPr>
            <w:tcW w:w="8110" w:type="dxa"/>
            <w:shd w:val="clear" w:color="000000" w:fill="FFFFFF"/>
            <w:vAlign w:val="center"/>
          </w:tcPr>
          <w:p w14:paraId="36CD888B">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LPR:</w:t>
            </w:r>
            <w:r>
              <w:rPr>
                <w:rFonts w:hint="eastAsia" w:ascii="Arial" w:hAnsi="Arial" w:cs="Arial"/>
                <w:b w:val="0"/>
                <w:bCs w:val="0"/>
                <w:color w:val="auto"/>
                <w:sz w:val="24"/>
                <w:szCs w:val="24"/>
                <w:lang w:val="en-US" w:eastAsia="zh-CN"/>
              </w:rPr>
              <w:t>Vehicle License Plate Recognition (LPR) function supports real-time license plate detection through the body camera APP. The platform can preset watchlists such as stolen vehicles, cloned plates and suspicious vehicles. When the APP recognizes a matched plate number, the system will automatically trigger an alarm popup and notification on the platform for rapid response and command dispatch.</w:t>
            </w:r>
          </w:p>
        </w:tc>
      </w:tr>
      <w:tr w14:paraId="3564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7838BEE7">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6C02F858">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22250D80">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61</w:t>
            </w:r>
          </w:p>
        </w:tc>
        <w:tc>
          <w:tcPr>
            <w:tcW w:w="8110" w:type="dxa"/>
            <w:shd w:val="clear" w:color="000000" w:fill="FFFFFF"/>
            <w:vAlign w:val="center"/>
          </w:tcPr>
          <w:p w14:paraId="3EC8735C">
            <w:pPr>
              <w:pStyle w:val="8"/>
              <w:widowControl/>
              <w:spacing w:line="240" w:lineRule="auto"/>
              <w:ind w:firstLine="0" w:firstLineChars="0"/>
              <w:jc w:val="left"/>
              <w:rPr>
                <w:rFonts w:hint="default" w:ascii="Arial" w:hAnsi="Arial" w:cs="Arial"/>
                <w:b w:val="0"/>
                <w:bCs w:val="0"/>
                <w:color w:val="auto"/>
                <w:sz w:val="24"/>
                <w:szCs w:val="24"/>
                <w:lang w:val="en-US" w:eastAsia="zh-CN"/>
              </w:rPr>
            </w:pPr>
            <w:r>
              <w:rPr>
                <w:rFonts w:hint="eastAsia" w:ascii="Arial" w:hAnsi="Arial" w:cs="Arial"/>
                <w:b/>
                <w:bCs/>
                <w:color w:val="auto"/>
                <w:sz w:val="24"/>
                <w:szCs w:val="24"/>
                <w:lang w:val="en-US" w:eastAsia="zh-CN"/>
              </w:rPr>
              <w:t>AI-Powered Video Analytics :</w:t>
            </w:r>
            <w:r>
              <w:rPr>
                <w:rFonts w:hint="eastAsia" w:ascii="Arial" w:hAnsi="Arial" w:cs="Arial"/>
                <w:b w:val="0"/>
                <w:bCs w:val="0"/>
                <w:color w:val="auto"/>
                <w:sz w:val="24"/>
                <w:szCs w:val="24"/>
                <w:lang w:val="en-US" w:eastAsia="zh-CN"/>
              </w:rPr>
              <w:t>RealPTT integrates AI Box video analytics, supporting Hikvision, Dahua, Huawei and more cameras. Enabling unified video access and intelligent analysis. Combined with the RealPTT platform, all AI detection results are delivered in real time to the dispatch console for centralized monitoring and response.Supporting more than 40 use cases—including unauthorized access, PPE non-compliance, smoking, phone usage, fire and fall detection,the solution enhances security, improves operational efficiency, and reduces safety risks.</w:t>
            </w:r>
          </w:p>
        </w:tc>
      </w:tr>
      <w:tr w14:paraId="3155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5B04E4EE">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16D3EAB">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AE9BD05">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62</w:t>
            </w:r>
          </w:p>
        </w:tc>
        <w:tc>
          <w:tcPr>
            <w:tcW w:w="8110" w:type="dxa"/>
            <w:shd w:val="clear" w:color="000000" w:fill="FFFFFF"/>
            <w:vAlign w:val="center"/>
          </w:tcPr>
          <w:p w14:paraId="4940D13D">
            <w:pPr>
              <w:pStyle w:val="8"/>
              <w:widowControl/>
              <w:spacing w:line="240" w:lineRule="auto"/>
              <w:ind w:firstLine="0" w:firstLineChars="0"/>
              <w:jc w:val="left"/>
              <w:rPr>
                <w:rFonts w:hint="default" w:ascii="Arial" w:hAnsi="Arial" w:eastAsia="宋体" w:cs="Arial"/>
                <w:b/>
                <w:bCs/>
                <w:color w:val="auto"/>
                <w:sz w:val="24"/>
                <w:szCs w:val="24"/>
                <w:lang w:val="en-US" w:eastAsia="zh-CN"/>
              </w:rPr>
            </w:pPr>
            <w:r>
              <w:rPr>
                <w:rFonts w:hint="eastAsia" w:ascii="Arial" w:hAnsi="Arial" w:cs="Arial"/>
                <w:b/>
                <w:bCs/>
                <w:color w:val="auto"/>
                <w:sz w:val="24"/>
                <w:szCs w:val="24"/>
                <w:lang w:val="en-US" w:eastAsia="zh-CN"/>
              </w:rPr>
              <w:t>Onvif Platform,RTSP video resource,GB28181/SIP platform, http-flv and JT/T 808:</w:t>
            </w:r>
            <w:r>
              <w:rPr>
                <w:rFonts w:hint="eastAsia" w:ascii="Arial" w:hAnsi="Arial" w:cs="Arial"/>
                <w:b w:val="0"/>
                <w:bCs w:val="0"/>
                <w:color w:val="auto"/>
                <w:sz w:val="24"/>
                <w:szCs w:val="24"/>
                <w:lang w:val="en-US" w:eastAsia="zh-CN"/>
              </w:rPr>
              <w:t>The REALPTT platform supports mainstream video access protocols, including Onvif, RTSP, GB28181/SIP, HTTP-FLV and JT/T 808.Third-party cameras from mainstream manufacturers such as Hikvision, Dahua and Huawei can be seamlessly connected to our platform as long as they comply with the above standard protocols</w:t>
            </w:r>
          </w:p>
        </w:tc>
      </w:tr>
      <w:tr w14:paraId="5777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443DFB74">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65AF7B4">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7D98A25">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63</w:t>
            </w:r>
          </w:p>
        </w:tc>
        <w:tc>
          <w:tcPr>
            <w:tcW w:w="8110" w:type="dxa"/>
            <w:shd w:val="clear" w:color="000000" w:fill="FFFFFF"/>
            <w:vAlign w:val="center"/>
          </w:tcPr>
          <w:p w14:paraId="67A0693C">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Proximity Distance Alarm: </w:t>
            </w:r>
            <w:r>
              <w:rPr>
                <w:rFonts w:hint="eastAsia" w:ascii="Arial" w:hAnsi="Arial" w:cs="Arial"/>
                <w:b w:val="0"/>
                <w:bCs w:val="0"/>
                <w:color w:val="auto"/>
                <w:sz w:val="24"/>
                <w:szCs w:val="24"/>
                <w:lang w:val="en-US" w:eastAsia="zh-CN"/>
              </w:rPr>
              <w:t>This function is specially designed for railway construction safety scenarios.Both construction personnel radios and locomotive terminals upload real-time GPS location data to the REALPTT platform.The system automatically calculates the real-time distance between locomotives and on-site construction staff.When they enter the preset safety warning range, the system triggers an immediate alarm reminder, prompting construction workers to evacuate promptly, so as to prevent safety accidents and guarantee railway operation and personnel safety.</w:t>
            </w:r>
          </w:p>
        </w:tc>
      </w:tr>
      <w:tr w14:paraId="3DF9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1D743D5B">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207FD14">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64736946">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64</w:t>
            </w:r>
          </w:p>
        </w:tc>
        <w:tc>
          <w:tcPr>
            <w:tcW w:w="8110" w:type="dxa"/>
            <w:shd w:val="clear" w:color="000000" w:fill="FFFFFF"/>
            <w:vAlign w:val="center"/>
          </w:tcPr>
          <w:p w14:paraId="3B3E63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Arial" w:hAnsi="Arial" w:eastAsia="宋体" w:cs="Arial"/>
                <w:b/>
                <w:bCs/>
                <w:color w:val="auto"/>
                <w:kern w:val="2"/>
                <w:sz w:val="24"/>
                <w:szCs w:val="24"/>
                <w:lang w:val="en-US" w:eastAsia="zh-CN" w:bidi="ar-SA"/>
              </w:rPr>
            </w:pPr>
            <w:r>
              <w:rPr>
                <w:rFonts w:hint="eastAsia" w:ascii="Arial" w:hAnsi="Arial" w:eastAsia="宋体" w:cs="Arial"/>
                <w:b/>
                <w:bCs/>
                <w:color w:val="auto"/>
                <w:kern w:val="2"/>
                <w:sz w:val="24"/>
                <w:szCs w:val="24"/>
                <w:lang w:val="en-US" w:eastAsia="zh-CN" w:bidi="ar-SA"/>
              </w:rPr>
              <w:t>Vital Signs Monitoring for Unprecedented Safety</w:t>
            </w:r>
            <w:r>
              <w:rPr>
                <w:rFonts w:hint="eastAsia" w:ascii="Arial" w:hAnsi="Arial" w:cs="Arial"/>
                <w:b/>
                <w:bCs/>
                <w:color w:val="auto"/>
                <w:kern w:val="2"/>
                <w:sz w:val="24"/>
                <w:szCs w:val="24"/>
                <w:lang w:val="en-US" w:eastAsia="zh-CN" w:bidi="ar-SA"/>
              </w:rPr>
              <w:t>:</w:t>
            </w:r>
          </w:p>
          <w:p w14:paraId="4F884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Arial" w:hAnsi="Arial" w:cs="Arial"/>
                <w:b/>
                <w:bCs/>
                <w:color w:val="auto"/>
                <w:sz w:val="24"/>
                <w:szCs w:val="24"/>
                <w:lang w:val="en-US" w:eastAsia="zh-CN"/>
              </w:rPr>
            </w:pPr>
            <w:r>
              <w:rPr>
                <w:rFonts w:hint="eastAsia" w:ascii="Arial" w:hAnsi="Arial" w:eastAsia="宋体" w:cs="Arial"/>
                <w:b w:val="0"/>
                <w:bCs w:val="0"/>
                <w:color w:val="auto"/>
                <w:kern w:val="2"/>
                <w:sz w:val="24"/>
                <w:szCs w:val="24"/>
                <w:lang w:val="en-US" w:eastAsia="zh-CN" w:bidi="ar-SA"/>
              </w:rPr>
              <w:t xml:space="preserve">REALPTT </w:t>
            </w:r>
            <w:r>
              <w:rPr>
                <w:rFonts w:hint="eastAsia" w:ascii="Arial" w:hAnsi="Arial" w:cs="Arial"/>
                <w:b w:val="0"/>
                <w:bCs w:val="0"/>
                <w:color w:val="auto"/>
                <w:kern w:val="2"/>
                <w:sz w:val="24"/>
                <w:szCs w:val="24"/>
                <w:lang w:val="en-US" w:eastAsia="zh-CN" w:bidi="ar-SA"/>
              </w:rPr>
              <w:t>cooperated</w:t>
            </w:r>
            <w:r>
              <w:rPr>
                <w:rFonts w:hint="eastAsia" w:ascii="Arial" w:hAnsi="Arial" w:eastAsia="宋体" w:cs="Arial"/>
                <w:b w:val="0"/>
                <w:bCs w:val="0"/>
                <w:color w:val="auto"/>
                <w:kern w:val="2"/>
                <w:sz w:val="24"/>
                <w:szCs w:val="24"/>
                <w:lang w:val="en-US" w:eastAsia="zh-CN" w:bidi="ar-SA"/>
              </w:rPr>
              <w:t xml:space="preserve"> with safety helmet manufacturers to embed our APP into smart safety helmets. The device supports </w:t>
            </w:r>
            <w:r>
              <w:rPr>
                <w:rFonts w:hint="eastAsia" w:ascii="Arial" w:hAnsi="Arial" w:eastAsia="宋体" w:cs="Arial"/>
                <w:b/>
                <w:bCs/>
                <w:color w:val="auto"/>
                <w:kern w:val="2"/>
                <w:sz w:val="24"/>
                <w:szCs w:val="24"/>
                <w:lang w:val="en-US" w:eastAsia="zh-CN" w:bidi="ar-SA"/>
              </w:rPr>
              <w:t>heart rate &amp; blood oxygen monitoring and body temperature data transmission</w:t>
            </w:r>
            <w:r>
              <w:rPr>
                <w:rFonts w:hint="eastAsia" w:ascii="Arial" w:hAnsi="Arial" w:eastAsia="宋体" w:cs="Arial"/>
                <w:b w:val="0"/>
                <w:bCs w:val="0"/>
                <w:color w:val="auto"/>
                <w:kern w:val="2"/>
                <w:sz w:val="24"/>
                <w:szCs w:val="24"/>
                <w:lang w:val="en-US" w:eastAsia="zh-CN" w:bidi="ar-SA"/>
              </w:rPr>
              <w:t>, collecting real-time vital signs data and uploading it to our cloud platform automatically. Once any health indicator hits the abnormal threshold, the system will trigger an instant alarm to ensure personnel safety with proactive early warning.</w:t>
            </w:r>
          </w:p>
        </w:tc>
      </w:tr>
      <w:tr w14:paraId="4059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2E49E96C">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4815F6BD">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5D1B4FF">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65</w:t>
            </w:r>
          </w:p>
        </w:tc>
        <w:tc>
          <w:tcPr>
            <w:tcW w:w="8110" w:type="dxa"/>
            <w:shd w:val="clear" w:color="000000" w:fill="FFFFFF"/>
            <w:vAlign w:val="center"/>
          </w:tcPr>
          <w:p w14:paraId="216D2EC1">
            <w:pPr>
              <w:pStyle w:val="8"/>
              <w:widowControl/>
              <w:spacing w:line="240" w:lineRule="auto"/>
              <w:ind w:firstLine="0" w:firstLineChars="0"/>
              <w:jc w:val="left"/>
              <w:rPr>
                <w:rFonts w:hint="eastAsia"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Voice Recognition: </w:t>
            </w:r>
            <w:r>
              <w:rPr>
                <w:rFonts w:hint="eastAsia" w:ascii="Arial" w:hAnsi="Arial" w:eastAsia="宋体" w:cs="Arial"/>
                <w:b w:val="0"/>
                <w:bCs w:val="0"/>
                <w:color w:val="auto"/>
                <w:kern w:val="2"/>
                <w:sz w:val="24"/>
                <w:szCs w:val="24"/>
                <w:lang w:val="en-US" w:eastAsia="zh-CN" w:bidi="ar-SA"/>
              </w:rPr>
              <w:t>Built-in voice recognition enables hands-free operation for all dispatch commands</w:t>
            </w:r>
            <w:r>
              <w:rPr>
                <w:rFonts w:hint="eastAsia" w:ascii="Arial" w:hAnsi="Arial" w:cs="Arial"/>
                <w:b w:val="0"/>
                <w:bCs w:val="0"/>
                <w:color w:val="auto"/>
                <w:kern w:val="2"/>
                <w:sz w:val="24"/>
                <w:szCs w:val="24"/>
                <w:lang w:val="en-US" w:eastAsia="zh-CN" w:bidi="ar-SA"/>
              </w:rPr>
              <w:t xml:space="preserve">                              </w:t>
            </w:r>
            <w:r>
              <w:rPr>
                <w:rFonts w:hint="eastAsia" w:ascii="Arial" w:hAnsi="Arial" w:eastAsia="宋体" w:cs="Arial"/>
                <w:b w:val="0"/>
                <w:bCs w:val="0"/>
                <w:color w:val="auto"/>
                <w:kern w:val="2"/>
                <w:sz w:val="24"/>
                <w:szCs w:val="24"/>
                <w:lang w:val="en-US" w:eastAsia="zh-CN" w:bidi="ar-SA"/>
              </w:rPr>
              <w:t>Voice group switching: Join and</w:t>
            </w:r>
            <w:r>
              <w:rPr>
                <w:rFonts w:hint="eastAsia" w:ascii="Arial" w:hAnsi="Arial" w:cs="Arial"/>
                <w:b w:val="0"/>
                <w:bCs w:val="0"/>
                <w:color w:val="auto"/>
                <w:kern w:val="2"/>
                <w:sz w:val="24"/>
                <w:szCs w:val="24"/>
                <w:lang w:val="en-US" w:eastAsia="zh-CN" w:bidi="ar-SA"/>
              </w:rPr>
              <w:t xml:space="preserve"> change</w:t>
            </w:r>
            <w:r>
              <w:rPr>
                <w:rFonts w:hint="eastAsia" w:ascii="Arial" w:hAnsi="Arial" w:eastAsia="宋体" w:cs="Arial"/>
                <w:b w:val="0"/>
                <w:bCs w:val="0"/>
                <w:color w:val="auto"/>
                <w:kern w:val="2"/>
                <w:sz w:val="24"/>
                <w:szCs w:val="24"/>
                <w:lang w:val="en-US" w:eastAsia="zh-CN" w:bidi="ar-SA"/>
              </w:rPr>
              <w:t xml:space="preserve"> talk groups effortlessly by voice.</w:t>
            </w:r>
            <w:r>
              <w:rPr>
                <w:rFonts w:hint="eastAsia" w:ascii="Arial" w:hAnsi="Arial" w:cs="Arial"/>
                <w:b w:val="0"/>
                <w:bCs w:val="0"/>
                <w:color w:val="auto"/>
                <w:kern w:val="2"/>
                <w:sz w:val="24"/>
                <w:szCs w:val="24"/>
                <w:lang w:val="en-US" w:eastAsia="zh-CN" w:bidi="ar-SA"/>
              </w:rPr>
              <w:t xml:space="preserve">  </w:t>
            </w:r>
            <w:r>
              <w:rPr>
                <w:rFonts w:hint="eastAsia" w:ascii="Arial" w:hAnsi="Arial" w:eastAsia="宋体" w:cs="Arial"/>
                <w:b w:val="0"/>
                <w:bCs w:val="0"/>
                <w:color w:val="auto"/>
                <w:kern w:val="2"/>
                <w:sz w:val="24"/>
                <w:szCs w:val="24"/>
                <w:lang w:val="en-US" w:eastAsia="zh-CN" w:bidi="ar-SA"/>
              </w:rPr>
              <w:t>Private individual call: Make temporary one-to-one calls to designated users via voice.</w:t>
            </w:r>
            <w:r>
              <w:rPr>
                <w:rFonts w:hint="eastAsia" w:ascii="Arial" w:hAnsi="Arial" w:cs="Arial"/>
                <w:b w:val="0"/>
                <w:bCs w:val="0"/>
                <w:color w:val="auto"/>
                <w:kern w:val="2"/>
                <w:sz w:val="24"/>
                <w:szCs w:val="24"/>
                <w:lang w:val="en-US" w:eastAsia="zh-CN" w:bidi="ar-SA"/>
              </w:rPr>
              <w:t xml:space="preserve">                                              </w:t>
            </w:r>
            <w:r>
              <w:rPr>
                <w:rFonts w:hint="eastAsia" w:ascii="Arial" w:hAnsi="Arial" w:eastAsia="宋体" w:cs="Arial"/>
                <w:b w:val="0"/>
                <w:bCs w:val="0"/>
                <w:color w:val="auto"/>
                <w:kern w:val="2"/>
                <w:sz w:val="24"/>
                <w:szCs w:val="24"/>
                <w:lang w:val="en-US" w:eastAsia="zh-CN" w:bidi="ar-SA"/>
              </w:rPr>
              <w:t>Remote management control: Force to join or disconnect specific users remotely for one certain group by voice</w:t>
            </w:r>
          </w:p>
        </w:tc>
      </w:tr>
      <w:tr w14:paraId="566D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339D4BF8">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7B378949">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15FED86">
            <w:pPr>
              <w:pStyle w:val="8"/>
              <w:widowControl/>
              <w:spacing w:line="240" w:lineRule="auto"/>
              <w:ind w:firstLine="0" w:firstLineChars="0"/>
              <w:jc w:val="left"/>
              <w:rPr>
                <w:rFonts w:hint="default" w:ascii="Arial" w:hAnsi="Arial" w:eastAsia="宋体" w:cs="Arial"/>
                <w:b w:val="0"/>
                <w:bCs w:val="0"/>
                <w:color w:val="auto"/>
                <w:kern w:val="2"/>
                <w:sz w:val="24"/>
                <w:szCs w:val="24"/>
                <w:lang w:val="en-US" w:eastAsia="zh-CN" w:bidi="ar-SA"/>
              </w:rPr>
            </w:pPr>
            <w:r>
              <w:rPr>
                <w:rFonts w:hint="eastAsia" w:ascii="Arial" w:hAnsi="Arial" w:cs="Arial"/>
                <w:b w:val="0"/>
                <w:bCs w:val="0"/>
                <w:color w:val="auto"/>
                <w:kern w:val="2"/>
                <w:sz w:val="24"/>
                <w:szCs w:val="24"/>
                <w:lang w:val="en-US" w:eastAsia="zh-CN" w:bidi="ar-SA"/>
              </w:rPr>
              <w:t>66</w:t>
            </w:r>
          </w:p>
        </w:tc>
        <w:tc>
          <w:tcPr>
            <w:tcW w:w="8110" w:type="dxa"/>
            <w:shd w:val="clear" w:color="000000" w:fill="FFFFFF"/>
            <w:vAlign w:val="center"/>
          </w:tcPr>
          <w:p w14:paraId="4BB72992">
            <w:pPr>
              <w:pStyle w:val="8"/>
              <w:widowControl/>
              <w:spacing w:line="240" w:lineRule="auto"/>
              <w:ind w:firstLine="0" w:firstLineChars="0"/>
              <w:jc w:val="left"/>
              <w:rPr>
                <w:rFonts w:hint="default" w:ascii="Arial" w:hAnsi="Arial" w:eastAsia="宋体" w:cs="Arial"/>
                <w:b w:val="0"/>
                <w:bCs w:val="0"/>
                <w:color w:val="auto"/>
                <w:kern w:val="2"/>
                <w:sz w:val="24"/>
                <w:szCs w:val="24"/>
                <w:lang w:val="en-US" w:eastAsia="zh-CN" w:bidi="ar-SA"/>
              </w:rPr>
            </w:pPr>
            <w:r>
              <w:rPr>
                <w:rFonts w:hint="eastAsia" w:ascii="Arial" w:hAnsi="Arial" w:cs="Arial"/>
                <w:b/>
                <w:bCs/>
                <w:color w:val="auto"/>
                <w:sz w:val="24"/>
                <w:szCs w:val="24"/>
                <w:lang w:val="en-US" w:eastAsia="zh-CN"/>
              </w:rPr>
              <w:t xml:space="preserve">Multilingual AI Voice Translation: </w:t>
            </w:r>
            <w:r>
              <w:rPr>
                <w:rFonts w:hint="eastAsia" w:ascii="Arial" w:hAnsi="Arial" w:eastAsia="宋体" w:cs="Arial"/>
                <w:b w:val="0"/>
                <w:bCs w:val="0"/>
                <w:color w:val="auto"/>
                <w:kern w:val="2"/>
                <w:sz w:val="24"/>
                <w:szCs w:val="24"/>
                <w:lang w:val="en-US" w:eastAsia="zh-CN" w:bidi="ar-SA"/>
              </w:rPr>
              <w:t>Realptt APP is equipped with AI real-time voice translation. Users can speak in their native language on the APP, and the system will automatically translate the voice into the recipient's selected language in real time. It perfectly breaks language barriers and enables smooth instant communication for multilingual team PTT call.</w:t>
            </w:r>
          </w:p>
        </w:tc>
      </w:tr>
      <w:tr w14:paraId="6751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1EB9FFE2">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2DCD8785">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B2E3E46">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color w:val="auto"/>
                <w:sz w:val="24"/>
                <w:szCs w:val="24"/>
                <w:lang w:val="en-US" w:eastAsia="zh-CN"/>
              </w:rPr>
              <w:t>67</w:t>
            </w:r>
          </w:p>
        </w:tc>
        <w:tc>
          <w:tcPr>
            <w:tcW w:w="8110" w:type="dxa"/>
            <w:shd w:val="clear" w:color="000000" w:fill="FFFFFF"/>
            <w:vAlign w:val="center"/>
          </w:tcPr>
          <w:p w14:paraId="744CF637">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 xml:space="preserve">Web company platform API, SDK of android app, pc dispatcher and ios app, </w:t>
            </w:r>
            <w:r>
              <w:rPr>
                <w:rFonts w:hint="eastAsia" w:ascii="Arial" w:hAnsi="Arial" w:cs="Arial"/>
                <w:b w:val="0"/>
                <w:bCs w:val="0"/>
                <w:color w:val="auto"/>
                <w:sz w:val="24"/>
                <w:szCs w:val="24"/>
                <w:lang w:val="en-US" w:eastAsia="zh-CN"/>
              </w:rPr>
              <w:t>which can integrate to any third software.</w:t>
            </w:r>
          </w:p>
        </w:tc>
      </w:tr>
      <w:tr w14:paraId="60D8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4DCE78BA">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1BFF5202">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23CBD0FA">
            <w:pPr>
              <w:pStyle w:val="8"/>
              <w:widowControl/>
              <w:spacing w:line="240" w:lineRule="auto"/>
              <w:ind w:left="0" w:leftChars="0"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68</w:t>
            </w:r>
          </w:p>
        </w:tc>
        <w:tc>
          <w:tcPr>
            <w:tcW w:w="8110" w:type="dxa"/>
            <w:shd w:val="clear" w:color="000000" w:fill="FFFFFF"/>
            <w:vAlign w:val="center"/>
          </w:tcPr>
          <w:p w14:paraId="4ACEB3F0">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DMR and POC Dual transmission</w:t>
            </w:r>
            <w:r>
              <w:rPr>
                <w:rFonts w:hint="eastAsia" w:ascii="Arial" w:hAnsi="Arial" w:cs="Arial"/>
                <w:color w:val="auto"/>
                <w:sz w:val="24"/>
                <w:szCs w:val="24"/>
                <w:lang w:val="en-US" w:eastAsia="zh-CN"/>
              </w:rPr>
              <w:t>:REALPTT platform itself can support DMR radio and POC radio transmit each other, you don't buy any gateway,you just set your own DMR frequency and ptt sim card radios group in our realptt platform, then you can use your dual mode radio to transmit with LTE radios and DMR radio together.For example, UserA and UserB are dual mode radio, userC are only POC, userD are only DMR, these 4 users are in one group1.When userA transmits in the group1, userA can simultaneously transmit in using DMR and POC, whatever is  DMR or POC, all these 4 users can hear each other.</w:t>
            </w:r>
          </w:p>
        </w:tc>
      </w:tr>
      <w:tr w14:paraId="2ADF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471" w:type="dxa"/>
            <w:vMerge w:val="continue"/>
            <w:shd w:val="clear" w:color="000000" w:fill="FFFFFF"/>
            <w:vAlign w:val="center"/>
          </w:tcPr>
          <w:p w14:paraId="7F27F7B9">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5A1FD0FA">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02B9D581">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color w:val="auto"/>
                <w:sz w:val="24"/>
                <w:szCs w:val="24"/>
                <w:lang w:val="en-US" w:eastAsia="zh-CN"/>
              </w:rPr>
              <w:t>69</w:t>
            </w:r>
          </w:p>
        </w:tc>
        <w:tc>
          <w:tcPr>
            <w:tcW w:w="8110" w:type="dxa"/>
            <w:shd w:val="clear" w:color="000000" w:fill="FFFFFF"/>
            <w:vAlign w:val="center"/>
          </w:tcPr>
          <w:p w14:paraId="50680045">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Monitor&amp; talk back:</w:t>
            </w:r>
            <w:r>
              <w:rPr>
                <w:rFonts w:hint="eastAsia" w:ascii="Arial" w:hAnsi="Arial" w:cs="Arial"/>
                <w:b w:val="0"/>
                <w:bCs w:val="0"/>
                <w:color w:val="auto"/>
                <w:sz w:val="24"/>
                <w:szCs w:val="24"/>
                <w:lang w:val="en-US" w:eastAsia="zh-CN"/>
              </w:rPr>
              <w:t>Different groups can be talk and listen each other.</w:t>
            </w:r>
          </w:p>
        </w:tc>
      </w:tr>
      <w:tr w14:paraId="4EB5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471" w:type="dxa"/>
            <w:vMerge w:val="continue"/>
            <w:shd w:val="clear" w:color="000000" w:fill="FFFFFF"/>
            <w:vAlign w:val="center"/>
          </w:tcPr>
          <w:p w14:paraId="39547AF2">
            <w:pPr>
              <w:pStyle w:val="8"/>
              <w:widowControl/>
              <w:spacing w:line="240" w:lineRule="auto"/>
              <w:ind w:firstLine="0" w:firstLineChars="0"/>
              <w:jc w:val="left"/>
              <w:rPr>
                <w:rFonts w:hint="default" w:ascii="Arial" w:hAnsi="Arial" w:cs="Arial"/>
                <w:color w:val="auto"/>
                <w:sz w:val="24"/>
                <w:szCs w:val="24"/>
              </w:rPr>
            </w:pPr>
          </w:p>
        </w:tc>
        <w:tc>
          <w:tcPr>
            <w:tcW w:w="1440" w:type="dxa"/>
            <w:vMerge w:val="continue"/>
            <w:shd w:val="clear" w:color="000000" w:fill="FFFFFF"/>
            <w:vAlign w:val="center"/>
          </w:tcPr>
          <w:p w14:paraId="40C8FF68">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A0673C9">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70</w:t>
            </w:r>
          </w:p>
        </w:tc>
        <w:tc>
          <w:tcPr>
            <w:tcW w:w="8110" w:type="dxa"/>
            <w:shd w:val="clear" w:color="000000" w:fill="FFFFFF"/>
            <w:vAlign w:val="center"/>
          </w:tcPr>
          <w:p w14:paraId="08AC0A9E">
            <w:pPr>
              <w:pStyle w:val="8"/>
              <w:widowControl/>
              <w:spacing w:line="240" w:lineRule="auto"/>
              <w:ind w:firstLine="0" w:firstLineChars="0"/>
              <w:jc w:val="left"/>
              <w:rPr>
                <w:rFonts w:hint="default" w:ascii="Arial" w:hAnsi="Arial" w:cs="Arial"/>
                <w:b/>
                <w:bCs/>
                <w:color w:val="auto"/>
                <w:sz w:val="24"/>
                <w:szCs w:val="24"/>
                <w:lang w:val="en-US" w:eastAsia="zh-CN"/>
              </w:rPr>
            </w:pPr>
            <w:r>
              <w:rPr>
                <w:rFonts w:hint="eastAsia" w:ascii="Arial" w:hAnsi="Arial" w:cs="Arial"/>
                <w:b/>
                <w:bCs/>
                <w:color w:val="auto"/>
                <w:sz w:val="24"/>
                <w:szCs w:val="24"/>
                <w:lang w:val="en-US" w:eastAsia="zh-CN"/>
              </w:rPr>
              <w:t>On-premise Server:</w:t>
            </w:r>
            <w:r>
              <w:rPr>
                <w:rFonts w:hint="eastAsia" w:ascii="Arial" w:hAnsi="Arial" w:cs="Arial"/>
                <w:b w:val="0"/>
                <w:bCs w:val="0"/>
                <w:color w:val="auto"/>
                <w:sz w:val="24"/>
                <w:szCs w:val="24"/>
                <w:lang w:val="en-US" w:eastAsia="zh-CN"/>
              </w:rPr>
              <w:t xml:space="preserve"> If you to be our agent, then you can from agent platform to unlimited create independent server for your customers, just need customer offer their server and IP to you, so you can through agent platform to purchase licenses for them. All is independent. </w:t>
            </w:r>
          </w:p>
        </w:tc>
      </w:tr>
      <w:tr w14:paraId="6BC3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1471" w:type="dxa"/>
            <w:vMerge w:val="continue"/>
            <w:shd w:val="clear" w:color="000000" w:fill="FFFFFF"/>
            <w:vAlign w:val="center"/>
          </w:tcPr>
          <w:p w14:paraId="7B7A055E">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54C650B2">
            <w:pPr>
              <w:pStyle w:val="8"/>
              <w:widowControl/>
              <w:spacing w:line="240" w:lineRule="auto"/>
              <w:ind w:firstLine="0" w:firstLineChars="0"/>
              <w:jc w:val="left"/>
              <w:rPr>
                <w:rFonts w:hint="default" w:ascii="Arial" w:hAnsi="Arial" w:cs="Arial"/>
                <w:color w:val="auto"/>
                <w:sz w:val="24"/>
                <w:szCs w:val="24"/>
              </w:rPr>
            </w:pPr>
          </w:p>
        </w:tc>
        <w:tc>
          <w:tcPr>
            <w:tcW w:w="1170" w:type="dxa"/>
            <w:shd w:val="clear" w:color="000000" w:fill="FFFFFF"/>
            <w:vAlign w:val="center"/>
          </w:tcPr>
          <w:p w14:paraId="77F88D9B">
            <w:pPr>
              <w:pStyle w:val="8"/>
              <w:widowControl/>
              <w:spacing w:line="240" w:lineRule="auto"/>
              <w:ind w:firstLine="0" w:firstLineChars="0"/>
              <w:jc w:val="left"/>
              <w:rPr>
                <w:rFonts w:hint="default" w:ascii="Arial" w:hAnsi="Arial" w:cs="Arial"/>
                <w:color w:val="auto"/>
                <w:sz w:val="24"/>
                <w:szCs w:val="24"/>
                <w:lang w:val="en-US" w:eastAsia="zh-CN"/>
              </w:rPr>
            </w:pPr>
            <w:r>
              <w:rPr>
                <w:rFonts w:hint="eastAsia" w:ascii="Arial" w:hAnsi="Arial" w:cs="Arial"/>
                <w:color w:val="auto"/>
                <w:sz w:val="24"/>
                <w:szCs w:val="24"/>
                <w:lang w:val="en-US" w:eastAsia="zh-CN"/>
              </w:rPr>
              <w:t>71</w:t>
            </w:r>
          </w:p>
        </w:tc>
        <w:tc>
          <w:tcPr>
            <w:tcW w:w="8110" w:type="dxa"/>
            <w:shd w:val="clear" w:color="000000" w:fill="FFFFFF"/>
            <w:vAlign w:val="center"/>
          </w:tcPr>
          <w:p w14:paraId="19C86BE7">
            <w:pPr>
              <w:pStyle w:val="4"/>
              <w:keepNext w:val="0"/>
              <w:keepLines w:val="0"/>
              <w:widowControl/>
              <w:suppressLineNumbers w:val="0"/>
              <w:spacing w:line="240" w:lineRule="auto"/>
              <w:rPr>
                <w:rFonts w:hint="default" w:ascii="Arial" w:hAnsi="Arial" w:cs="Arial"/>
                <w:b/>
                <w:bCs/>
                <w:color w:val="auto"/>
                <w:sz w:val="24"/>
                <w:szCs w:val="24"/>
                <w:lang w:val="en-US" w:eastAsia="zh-CN"/>
              </w:rPr>
            </w:pPr>
            <w:r>
              <w:rPr>
                <w:rFonts w:hint="eastAsia" w:ascii="Arial" w:hAnsi="Arial" w:eastAsia="宋体" w:cs="Arial"/>
                <w:b/>
                <w:bCs/>
                <w:color w:val="auto"/>
                <w:kern w:val="2"/>
                <w:sz w:val="24"/>
                <w:szCs w:val="24"/>
                <w:lang w:val="en-US" w:eastAsia="zh-CN" w:bidi="ar-SA"/>
              </w:rPr>
              <w:t>Car Booking (Phone &amp; App)</w:t>
            </w:r>
            <w:r>
              <w:rPr>
                <w:rFonts w:hint="eastAsia" w:ascii="Arial" w:hAnsi="Arial" w:cs="Arial"/>
                <w:b/>
                <w:bCs/>
                <w:color w:val="auto"/>
                <w:kern w:val="2"/>
                <w:sz w:val="24"/>
                <w:szCs w:val="24"/>
                <w:lang w:val="en-US" w:eastAsia="zh-CN" w:bidi="ar-SA"/>
              </w:rPr>
              <w:t>:</w:t>
            </w:r>
            <w:r>
              <w:br w:type="textWrapping"/>
            </w:r>
            <w:r>
              <w:rPr>
                <w:rFonts w:hint="eastAsia" w:ascii="Arial" w:hAnsi="Arial" w:eastAsia="宋体" w:cs="Arial"/>
                <w:b w:val="0"/>
                <w:bCs w:val="0"/>
                <w:color w:val="auto"/>
                <w:kern w:val="2"/>
                <w:sz w:val="24"/>
                <w:szCs w:val="24"/>
                <w:lang w:val="en-US" w:eastAsia="zh-CN" w:bidi="ar-SA"/>
              </w:rPr>
              <w:t>REALPTT provides a flexible car booking system that supports both phone-based and app-based ride requests. Passengers can simply call a local hotline or use the mobile app to book a ride. The system automatically dispatches orders to nearby drivers, ensuring fast response and efficient fleet operation,especially in areas where app usage is limited or connectivity is weak.</w:t>
            </w:r>
          </w:p>
        </w:tc>
      </w:tr>
      <w:tr w14:paraId="5B68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25F9A326">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19634310">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Terminal</w:t>
            </w:r>
            <w:r>
              <w:rPr>
                <w:rFonts w:hint="eastAsia" w:ascii="Arial" w:hAnsi="Arial" w:cs="Arial"/>
                <w:color w:val="auto"/>
                <w:sz w:val="24"/>
                <w:szCs w:val="24"/>
                <w:lang w:val="en-US" w:eastAsia="zh-CN"/>
              </w:rPr>
              <w:t>s</w:t>
            </w:r>
          </w:p>
        </w:tc>
        <w:tc>
          <w:tcPr>
            <w:tcW w:w="9280" w:type="dxa"/>
            <w:gridSpan w:val="2"/>
            <w:shd w:val="clear" w:color="000000" w:fill="FFFFFF"/>
            <w:vAlign w:val="center"/>
          </w:tcPr>
          <w:p w14:paraId="5967C2AF">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There are more than 1000 radio manufactures who used our realptt system with more than 5000 models, including linux device, rtos device, android device, ios app,GPS tracker</w:t>
            </w:r>
            <w:r>
              <w:rPr>
                <w:rFonts w:hint="default" w:ascii="Arial" w:hAnsi="Arial" w:cs="Arial"/>
                <w:color w:val="auto"/>
                <w:sz w:val="24"/>
                <w:szCs w:val="24"/>
                <w:lang w:val="en-US" w:eastAsia="zh-CN"/>
              </w:rPr>
              <w:t>,</w:t>
            </w:r>
            <w:r>
              <w:rPr>
                <w:rFonts w:hint="eastAsia" w:ascii="Arial" w:hAnsi="Arial" w:cs="Arial"/>
                <w:color w:val="auto"/>
                <w:sz w:val="24"/>
                <w:szCs w:val="24"/>
                <w:lang w:val="en-US" w:eastAsia="zh-CN"/>
              </w:rPr>
              <w:t>rugged smartphone</w:t>
            </w:r>
            <w:r>
              <w:rPr>
                <w:rFonts w:hint="default" w:ascii="Arial" w:hAnsi="Arial" w:cs="Arial"/>
                <w:color w:val="auto"/>
                <w:sz w:val="24"/>
                <w:szCs w:val="24"/>
                <w:lang w:val="en-US" w:eastAsia="zh-CN"/>
              </w:rPr>
              <w:t>, mobile</w:t>
            </w:r>
            <w:r>
              <w:rPr>
                <w:rFonts w:hint="default" w:ascii="Arial" w:hAnsi="Arial" w:cs="Arial"/>
                <w:color w:val="auto"/>
                <w:sz w:val="24"/>
                <w:szCs w:val="24"/>
              </w:rPr>
              <w:t xml:space="preserve"> phone, </w:t>
            </w:r>
            <w:r>
              <w:rPr>
                <w:rFonts w:hint="eastAsia" w:ascii="Arial" w:hAnsi="Arial" w:cs="Arial"/>
                <w:color w:val="auto"/>
                <w:sz w:val="24"/>
                <w:szCs w:val="24"/>
                <w:lang w:val="en-US" w:eastAsia="zh-CN"/>
              </w:rPr>
              <w:t>body camera,</w:t>
            </w:r>
            <w:r>
              <w:rPr>
                <w:rFonts w:hint="default" w:ascii="Arial" w:hAnsi="Arial" w:cs="Arial"/>
                <w:color w:val="auto"/>
                <w:sz w:val="24"/>
                <w:szCs w:val="24"/>
              </w:rPr>
              <w:t xml:space="preserve"> </w:t>
            </w:r>
            <w:r>
              <w:rPr>
                <w:rFonts w:hint="eastAsia" w:ascii="Arial" w:hAnsi="Arial" w:cs="Arial"/>
                <w:color w:val="auto"/>
                <w:sz w:val="24"/>
                <w:szCs w:val="24"/>
                <w:lang w:val="en-US" w:eastAsia="zh-CN"/>
              </w:rPr>
              <w:t>Ip camera, drone, safety helmet,SIP phone, gateway,</w:t>
            </w:r>
            <w:r>
              <w:rPr>
                <w:rFonts w:hint="default" w:ascii="Arial" w:hAnsi="Arial" w:cs="Arial"/>
                <w:color w:val="auto"/>
                <w:sz w:val="24"/>
                <w:szCs w:val="24"/>
              </w:rPr>
              <w:t>etc.</w:t>
            </w:r>
          </w:p>
        </w:tc>
      </w:tr>
      <w:tr w14:paraId="1615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471" w:type="dxa"/>
            <w:vMerge w:val="continue"/>
            <w:shd w:val="clear" w:color="000000" w:fill="FFFFFF"/>
            <w:vAlign w:val="center"/>
          </w:tcPr>
          <w:p w14:paraId="4C3BDB8F">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4369273E">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Cellular data</w:t>
            </w:r>
          </w:p>
        </w:tc>
        <w:tc>
          <w:tcPr>
            <w:tcW w:w="9280" w:type="dxa"/>
            <w:gridSpan w:val="2"/>
            <w:shd w:val="clear" w:color="000000" w:fill="FFFFFF"/>
            <w:vAlign w:val="center"/>
          </w:tcPr>
          <w:p w14:paraId="661F5C4C">
            <w:pPr>
              <w:keepNext w:val="0"/>
              <w:keepLines w:val="0"/>
              <w:widowControl/>
              <w:suppressLineNumbers w:val="0"/>
              <w:shd w:val="clear" w:fill="FFFFFF"/>
              <w:spacing w:line="220" w:lineRule="atLeast"/>
              <w:ind w:left="0" w:firstLine="0"/>
              <w:jc w:val="left"/>
              <w:rPr>
                <w:rFonts w:hint="default" w:ascii="Arial" w:hAnsi="Arial" w:eastAsia="宋体" w:cs="Arial"/>
                <w:color w:val="auto"/>
                <w:sz w:val="24"/>
                <w:szCs w:val="24"/>
                <w:lang w:val="en-US" w:eastAsia="zh-CN"/>
              </w:rPr>
            </w:pPr>
            <w:r>
              <w:rPr>
                <w:rFonts w:hint="default" w:ascii="Arial" w:hAnsi="Arial" w:eastAsia="宋体" w:cs="Arial"/>
                <w:b w:val="0"/>
                <w:bCs w:val="0"/>
                <w:color w:val="auto"/>
                <w:kern w:val="2"/>
                <w:sz w:val="24"/>
                <w:szCs w:val="24"/>
                <w:lang w:val="en-US" w:eastAsia="zh-CN" w:bidi="ar-SA"/>
              </w:rPr>
              <w:t>For realptt audios for 4kb voice</w:t>
            </w:r>
            <w:r>
              <w:rPr>
                <w:rFonts w:hint="eastAsia" w:ascii="Arial" w:hAnsi="Arial" w:cs="Arial"/>
                <w:b w:val="0"/>
                <w:bCs w:val="0"/>
                <w:color w:val="auto"/>
                <w:kern w:val="2"/>
                <w:sz w:val="24"/>
                <w:szCs w:val="24"/>
                <w:lang w:val="en-US" w:eastAsia="zh-CN" w:bidi="ar-SA"/>
              </w:rPr>
              <w:t xml:space="preserve"> condec, it is 2.88M per hour for unstopping communication,</w:t>
            </w:r>
            <w:r>
              <w:rPr>
                <w:rFonts w:hint="default" w:ascii="Arial" w:hAnsi="Arial" w:eastAsia="宋体" w:cs="Arial"/>
                <w:b w:val="0"/>
                <w:bCs w:val="0"/>
                <w:color w:val="auto"/>
                <w:kern w:val="2"/>
                <w:sz w:val="24"/>
                <w:szCs w:val="24"/>
                <w:lang w:val="en-US" w:eastAsia="zh-CN" w:bidi="ar-SA"/>
              </w:rPr>
              <w:t>It is 0.06M on the standby mode per day.For 8 KB voice condec, it is 4.68M per hour for unstopping communication.</w:t>
            </w:r>
          </w:p>
        </w:tc>
      </w:tr>
      <w:tr w14:paraId="496A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471" w:type="dxa"/>
            <w:vMerge w:val="continue"/>
            <w:shd w:val="clear" w:color="000000" w:fill="FFFFFF"/>
            <w:vAlign w:val="center"/>
          </w:tcPr>
          <w:p w14:paraId="0312D748">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0FA404D9">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Encryption</w:t>
            </w:r>
          </w:p>
        </w:tc>
        <w:tc>
          <w:tcPr>
            <w:tcW w:w="9280" w:type="dxa"/>
            <w:gridSpan w:val="2"/>
            <w:shd w:val="clear" w:color="000000" w:fill="FFFFFF"/>
            <w:vAlign w:val="center"/>
          </w:tcPr>
          <w:p w14:paraId="3048E0DE">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eastAsia" w:ascii="Arial" w:hAnsi="Arial" w:cs="Arial"/>
                <w:color w:val="auto"/>
                <w:sz w:val="24"/>
                <w:szCs w:val="24"/>
                <w:lang w:val="en-US" w:eastAsia="zh-CN"/>
              </w:rPr>
              <w:t>We can support 2 kind encryption- RSA/AES(</w:t>
            </w:r>
            <w:r>
              <w:rPr>
                <w:rFonts w:hint="default" w:ascii="Arial" w:hAnsi="Arial" w:cs="Arial"/>
                <w:color w:val="auto"/>
                <w:sz w:val="24"/>
                <w:szCs w:val="24"/>
                <w:lang w:val="en-US" w:eastAsia="zh-CN"/>
              </w:rPr>
              <w:t>(AES256) </w:t>
            </w:r>
            <w:r>
              <w:rPr>
                <w:rFonts w:hint="eastAsia" w:ascii="Arial" w:hAnsi="Arial" w:cs="Arial"/>
                <w:color w:val="auto"/>
                <w:sz w:val="24"/>
                <w:szCs w:val="24"/>
                <w:lang w:val="en-US" w:eastAsia="zh-CN"/>
              </w:rPr>
              <w:t>and</w:t>
            </w:r>
            <w:r>
              <w:rPr>
                <w:rFonts w:hint="default" w:ascii="Arial" w:hAnsi="Arial" w:cs="Arial"/>
                <w:color w:val="auto"/>
                <w:sz w:val="24"/>
                <w:szCs w:val="24"/>
                <w:lang w:val="en-US" w:eastAsia="zh-CN"/>
              </w:rPr>
              <w:t xml:space="preserve"> SM2/SM4 </w:t>
            </w:r>
            <w:r>
              <w:rPr>
                <w:rFonts w:hint="eastAsia" w:ascii="Arial" w:hAnsi="Arial" w:cs="Arial"/>
                <w:color w:val="auto"/>
                <w:sz w:val="24"/>
                <w:szCs w:val="24"/>
                <w:lang w:val="en-US" w:eastAsia="zh-CN"/>
              </w:rPr>
              <w:t>RSA/AES(</w:t>
            </w:r>
            <w:r>
              <w:rPr>
                <w:rFonts w:hint="default" w:ascii="Arial" w:hAnsi="Arial" w:cs="Arial"/>
                <w:color w:val="auto"/>
                <w:sz w:val="24"/>
                <w:szCs w:val="24"/>
                <w:lang w:val="en-US" w:eastAsia="zh-CN"/>
              </w:rPr>
              <w:t>(AES256) is international standard encryption, SM2/SM4 is Chinese standard encryption</w:t>
            </w:r>
            <w:r>
              <w:rPr>
                <w:rFonts w:hint="eastAsia" w:ascii="Arial" w:hAnsi="Arial" w:cs="Arial"/>
                <w:color w:val="auto"/>
                <w:sz w:val="24"/>
                <w:szCs w:val="24"/>
                <w:lang w:val="en-US" w:eastAsia="zh-CN"/>
              </w:rPr>
              <w:t>.</w:t>
            </w:r>
          </w:p>
        </w:tc>
      </w:tr>
      <w:tr w14:paraId="20B8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471" w:type="dxa"/>
            <w:vMerge w:val="continue"/>
            <w:shd w:val="clear" w:color="000000" w:fill="FFFFFF"/>
            <w:vAlign w:val="center"/>
          </w:tcPr>
          <w:p w14:paraId="4E97783B">
            <w:pPr>
              <w:pStyle w:val="8"/>
              <w:widowControl/>
              <w:spacing w:line="240" w:lineRule="auto"/>
              <w:ind w:firstLine="0" w:firstLineChars="0"/>
              <w:jc w:val="left"/>
              <w:rPr>
                <w:rFonts w:hint="default" w:ascii="Arial" w:hAnsi="Arial" w:cs="Arial"/>
                <w:color w:val="auto"/>
                <w:sz w:val="24"/>
                <w:szCs w:val="24"/>
              </w:rPr>
            </w:pPr>
          </w:p>
        </w:tc>
        <w:tc>
          <w:tcPr>
            <w:tcW w:w="1440" w:type="dxa"/>
            <w:shd w:val="clear" w:color="000000" w:fill="FFFFFF"/>
            <w:vAlign w:val="center"/>
          </w:tcPr>
          <w:p w14:paraId="035FAFD5">
            <w:pPr>
              <w:pStyle w:val="8"/>
              <w:widowControl/>
              <w:spacing w:line="240" w:lineRule="auto"/>
              <w:ind w:firstLine="0" w:firstLineChars="0"/>
              <w:jc w:val="left"/>
              <w:rPr>
                <w:rFonts w:hint="default" w:ascii="Arial" w:hAnsi="Arial" w:eastAsia="宋体" w:cs="Arial"/>
                <w:color w:val="auto"/>
                <w:sz w:val="24"/>
                <w:szCs w:val="24"/>
                <w:lang w:val="en-US" w:eastAsia="zh-CN"/>
              </w:rPr>
            </w:pPr>
            <w:r>
              <w:rPr>
                <w:rFonts w:hint="default" w:ascii="Arial" w:hAnsi="Arial" w:cs="Arial"/>
                <w:color w:val="auto"/>
                <w:sz w:val="24"/>
                <w:szCs w:val="24"/>
                <w:lang w:val="en-US" w:eastAsia="zh-CN"/>
              </w:rPr>
              <w:t>After-sales support and monitoring system</w:t>
            </w:r>
          </w:p>
        </w:tc>
        <w:tc>
          <w:tcPr>
            <w:tcW w:w="9280" w:type="dxa"/>
            <w:gridSpan w:val="2"/>
            <w:shd w:val="clear" w:color="000000" w:fill="FFFFFF"/>
            <w:vAlign w:val="center"/>
          </w:tcPr>
          <w:p w14:paraId="7E13B31E">
            <w:pPr>
              <w:keepNext w:val="0"/>
              <w:keepLines w:val="0"/>
              <w:widowControl/>
              <w:suppressLineNumbers w:val="0"/>
              <w:shd w:val="clear" w:fill="FFFFFF"/>
              <w:spacing w:line="240" w:lineRule="auto"/>
              <w:ind w:left="240" w:hanging="240" w:hangingChars="100"/>
              <w:jc w:val="left"/>
              <w:rPr>
                <w:rFonts w:hint="default" w:ascii="Arial" w:hAnsi="Arial" w:eastAsia="宋体" w:cs="Arial"/>
                <w:color w:val="auto"/>
                <w:sz w:val="24"/>
                <w:szCs w:val="24"/>
                <w:lang w:val="en-US" w:eastAsia="zh-CN"/>
              </w:rPr>
            </w:pPr>
            <w:r>
              <w:rPr>
                <w:rFonts w:hint="default" w:ascii="Arial" w:hAnsi="Arial" w:eastAsia="宋体" w:cs="Arial"/>
                <w:color w:val="auto"/>
                <w:kern w:val="2"/>
                <w:sz w:val="24"/>
                <w:szCs w:val="24"/>
                <w:lang w:val="en-US" w:eastAsia="zh-CN" w:bidi="ar-SA"/>
              </w:rPr>
              <w:t>For server monitoring system, Firstly,We have server monitoring system to monitor servers running, push notification in advance when the servers have abnormal situation, restart alarm systems when the servers have questions.</w:t>
            </w:r>
            <w:r>
              <w:rPr>
                <w:rFonts w:hint="eastAsia" w:ascii="Arial" w:hAnsi="Arial" w:cs="Arial"/>
                <w:color w:val="auto"/>
                <w:kern w:val="2"/>
                <w:sz w:val="24"/>
                <w:szCs w:val="24"/>
                <w:lang w:val="en-US" w:eastAsia="zh-CN" w:bidi="ar-SA"/>
              </w:rPr>
              <w:t xml:space="preserve">            </w:t>
            </w:r>
            <w:r>
              <w:rPr>
                <w:rFonts w:hint="default" w:ascii="Arial" w:hAnsi="Arial" w:eastAsia="宋体" w:cs="Arial"/>
                <w:color w:val="auto"/>
                <w:kern w:val="2"/>
                <w:sz w:val="24"/>
                <w:szCs w:val="24"/>
                <w:lang w:val="en-US" w:eastAsia="zh-CN" w:bidi="ar-SA"/>
              </w:rPr>
              <w:t>Secondly one, for overseas market, we have</w:t>
            </w:r>
            <w:bookmarkStart w:id="8" w:name="_GoBack"/>
            <w:bookmarkEnd w:id="8"/>
            <w:r>
              <w:rPr>
                <w:rFonts w:hint="default" w:ascii="Arial" w:hAnsi="Arial" w:eastAsia="宋体" w:cs="Arial"/>
                <w:color w:val="auto"/>
                <w:kern w:val="2"/>
                <w:sz w:val="24"/>
                <w:szCs w:val="24"/>
                <w:lang w:val="en-US" w:eastAsia="zh-CN" w:bidi="ar-SA"/>
              </w:rPr>
              <w:t xml:space="preserve"> 3 set servers, which consist of Amazon cloud servers, Microsoft cloud servers and Ali, 99% of our servers are Amazon cloud servers.</w:t>
            </w:r>
            <w:r>
              <w:rPr>
                <w:rFonts w:hint="eastAsia" w:ascii="Arial" w:hAnsi="Arial" w:cs="Arial"/>
                <w:color w:val="auto"/>
                <w:kern w:val="2"/>
                <w:sz w:val="24"/>
                <w:szCs w:val="24"/>
                <w:lang w:val="en-US" w:eastAsia="zh-CN" w:bidi="ar-SA"/>
              </w:rPr>
              <w:t xml:space="preserve">                                              </w:t>
            </w:r>
            <w:r>
              <w:rPr>
                <w:rFonts w:hint="default" w:ascii="Arial" w:hAnsi="Arial" w:eastAsia="宋体" w:cs="Arial"/>
                <w:color w:val="auto"/>
                <w:kern w:val="2"/>
                <w:sz w:val="24"/>
                <w:szCs w:val="24"/>
                <w:lang w:val="en-US" w:eastAsia="zh-CN" w:bidi="ar-SA"/>
              </w:rPr>
              <w:t>Most of all, we have more than 50 server engineers work on shifts to monitor our servers, moreover, we have 24/7/365 support service.</w:t>
            </w:r>
            <w:r>
              <w:rPr>
                <w:rFonts w:hint="eastAsia" w:ascii="Arial" w:hAnsi="Arial" w:cs="Arial"/>
                <w:color w:val="auto"/>
                <w:kern w:val="2"/>
                <w:sz w:val="24"/>
                <w:szCs w:val="24"/>
                <w:lang w:val="en-US" w:eastAsia="zh-CN" w:bidi="ar-SA"/>
              </w:rPr>
              <w:t xml:space="preserve">                         </w:t>
            </w:r>
            <w:r>
              <w:rPr>
                <w:rFonts w:hint="default" w:ascii="Arial" w:hAnsi="Arial" w:eastAsia="宋体" w:cs="Arial"/>
                <w:color w:val="auto"/>
                <w:kern w:val="2"/>
                <w:sz w:val="24"/>
                <w:szCs w:val="24"/>
                <w:lang w:val="en-US" w:eastAsia="zh-CN" w:bidi="ar-SA"/>
              </w:rPr>
              <w:t>All of these servers can log in with dynamic load balancing, if one of the servers is down, this server will be restarted and restored.</w:t>
            </w:r>
          </w:p>
        </w:tc>
      </w:tr>
      <w:bookmarkEnd w:id="7"/>
    </w:tbl>
    <w:p w14:paraId="49380D8B">
      <w:pPr>
        <w:rPr>
          <w:color w:val="auto"/>
        </w:rPr>
      </w:pPr>
    </w:p>
    <w:sectPr>
      <w:pgSz w:w="16838" w:h="11906" w:orient="landscape"/>
      <w:pgMar w:top="720" w:right="720" w:bottom="720" w:left="6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yY2ZkZmNjZTYxM2I1M2I3NmQ2MDdmMGE4ZWYxZjMifQ=="/>
  </w:docVars>
  <w:rsids>
    <w:rsidRoot w:val="56EA41F9"/>
    <w:rsid w:val="00E54D24"/>
    <w:rsid w:val="01192C1F"/>
    <w:rsid w:val="029C3B08"/>
    <w:rsid w:val="0405748B"/>
    <w:rsid w:val="04C97674"/>
    <w:rsid w:val="071F0864"/>
    <w:rsid w:val="0763622F"/>
    <w:rsid w:val="078B5EF9"/>
    <w:rsid w:val="08A35757"/>
    <w:rsid w:val="08AC4379"/>
    <w:rsid w:val="09327F86"/>
    <w:rsid w:val="0ABB4D47"/>
    <w:rsid w:val="0AD027B2"/>
    <w:rsid w:val="0B260413"/>
    <w:rsid w:val="0C0F534B"/>
    <w:rsid w:val="0C8B3378"/>
    <w:rsid w:val="114E2471"/>
    <w:rsid w:val="11D010D8"/>
    <w:rsid w:val="12211934"/>
    <w:rsid w:val="12A450B3"/>
    <w:rsid w:val="15155C4A"/>
    <w:rsid w:val="1541090C"/>
    <w:rsid w:val="15B42ABF"/>
    <w:rsid w:val="15BD7BC5"/>
    <w:rsid w:val="179E1921"/>
    <w:rsid w:val="17C50FB3"/>
    <w:rsid w:val="195645B9"/>
    <w:rsid w:val="195B397D"/>
    <w:rsid w:val="196F4422"/>
    <w:rsid w:val="1B0818E3"/>
    <w:rsid w:val="1B34689E"/>
    <w:rsid w:val="1B3E5305"/>
    <w:rsid w:val="1BD1457A"/>
    <w:rsid w:val="1C8B457A"/>
    <w:rsid w:val="1CCC01BE"/>
    <w:rsid w:val="1D827810"/>
    <w:rsid w:val="1DD957B9"/>
    <w:rsid w:val="1E115C2A"/>
    <w:rsid w:val="1EC91389"/>
    <w:rsid w:val="1F5C21FD"/>
    <w:rsid w:val="20926550"/>
    <w:rsid w:val="20E9046D"/>
    <w:rsid w:val="223236E9"/>
    <w:rsid w:val="22711EDF"/>
    <w:rsid w:val="2277734E"/>
    <w:rsid w:val="23787EF6"/>
    <w:rsid w:val="238D775D"/>
    <w:rsid w:val="24301C16"/>
    <w:rsid w:val="26AE1207"/>
    <w:rsid w:val="27A42993"/>
    <w:rsid w:val="286D7229"/>
    <w:rsid w:val="28D50CC6"/>
    <w:rsid w:val="29890093"/>
    <w:rsid w:val="29CE1F49"/>
    <w:rsid w:val="2CB03B88"/>
    <w:rsid w:val="2D472379"/>
    <w:rsid w:val="2DCF6290"/>
    <w:rsid w:val="2E2E745B"/>
    <w:rsid w:val="2F7166FB"/>
    <w:rsid w:val="2F895971"/>
    <w:rsid w:val="2FF81ACE"/>
    <w:rsid w:val="30D75B88"/>
    <w:rsid w:val="31C37EBA"/>
    <w:rsid w:val="31E247E4"/>
    <w:rsid w:val="328C3AE5"/>
    <w:rsid w:val="32B67A1F"/>
    <w:rsid w:val="34563267"/>
    <w:rsid w:val="34670C66"/>
    <w:rsid w:val="34B87A7E"/>
    <w:rsid w:val="35C8573A"/>
    <w:rsid w:val="3885411B"/>
    <w:rsid w:val="3B1319C2"/>
    <w:rsid w:val="3CF96E86"/>
    <w:rsid w:val="3D18725D"/>
    <w:rsid w:val="3EA7000C"/>
    <w:rsid w:val="3FAC3541"/>
    <w:rsid w:val="3FDF05B5"/>
    <w:rsid w:val="435966F0"/>
    <w:rsid w:val="44FE5C4F"/>
    <w:rsid w:val="465C5727"/>
    <w:rsid w:val="47857C94"/>
    <w:rsid w:val="48515DC8"/>
    <w:rsid w:val="48C06AA9"/>
    <w:rsid w:val="48F72B45"/>
    <w:rsid w:val="4A3B69AF"/>
    <w:rsid w:val="4B4E2BC6"/>
    <w:rsid w:val="4EE96D5A"/>
    <w:rsid w:val="50485D02"/>
    <w:rsid w:val="50E67C2C"/>
    <w:rsid w:val="51820E38"/>
    <w:rsid w:val="51E33A79"/>
    <w:rsid w:val="51FC4FF6"/>
    <w:rsid w:val="523F3135"/>
    <w:rsid w:val="52676190"/>
    <w:rsid w:val="52806EB4"/>
    <w:rsid w:val="53964FD7"/>
    <w:rsid w:val="5426635A"/>
    <w:rsid w:val="5458624E"/>
    <w:rsid w:val="549332C4"/>
    <w:rsid w:val="5563538C"/>
    <w:rsid w:val="55A47409"/>
    <w:rsid w:val="565D002E"/>
    <w:rsid w:val="56EA41F9"/>
    <w:rsid w:val="57604822"/>
    <w:rsid w:val="577856A0"/>
    <w:rsid w:val="581B1F4E"/>
    <w:rsid w:val="58B23CBA"/>
    <w:rsid w:val="58D514BA"/>
    <w:rsid w:val="59113BE0"/>
    <w:rsid w:val="59DE4FE1"/>
    <w:rsid w:val="5A9102A6"/>
    <w:rsid w:val="5AA62327"/>
    <w:rsid w:val="5BAA7871"/>
    <w:rsid w:val="5C285B9F"/>
    <w:rsid w:val="5DD23C91"/>
    <w:rsid w:val="5E6C52B2"/>
    <w:rsid w:val="5F3C395A"/>
    <w:rsid w:val="62CE02E9"/>
    <w:rsid w:val="630C0E11"/>
    <w:rsid w:val="63512CC8"/>
    <w:rsid w:val="642503DD"/>
    <w:rsid w:val="652A1A23"/>
    <w:rsid w:val="68AA5980"/>
    <w:rsid w:val="6A363250"/>
    <w:rsid w:val="6B6712DB"/>
    <w:rsid w:val="6C857150"/>
    <w:rsid w:val="6EBE3702"/>
    <w:rsid w:val="6F771B48"/>
    <w:rsid w:val="70364048"/>
    <w:rsid w:val="716D6918"/>
    <w:rsid w:val="7192303B"/>
    <w:rsid w:val="74744A68"/>
    <w:rsid w:val="750A2372"/>
    <w:rsid w:val="7576647F"/>
    <w:rsid w:val="77877F55"/>
    <w:rsid w:val="788B1F91"/>
    <w:rsid w:val="78A3591C"/>
    <w:rsid w:val="78EE4DE9"/>
    <w:rsid w:val="79537342"/>
    <w:rsid w:val="7B1F3E77"/>
    <w:rsid w:val="7B2745E3"/>
    <w:rsid w:val="7D970D5D"/>
    <w:rsid w:val="7FC5261C"/>
    <w:rsid w:val="7FDD7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100" w:beforeAutospacing="1" w:after="100" w:afterAutospacing="1" w:line="360" w:lineRule="auto"/>
      <w:jc w:val="both"/>
    </w:pPr>
    <w:rPr>
      <w:rFonts w:ascii="Times New Roman" w:hAnsi="Times New Roman" w:eastAsia="宋体" w:cs="Times New Roman"/>
      <w:kern w:val="2"/>
      <w:sz w:val="21"/>
      <w:szCs w:val="21"/>
      <w:lang w:val="en-US" w:eastAsia="zh-CN" w:bidi="ar-SA"/>
    </w:rPr>
  </w:style>
  <w:style w:type="paragraph" w:styleId="2">
    <w:name w:val="heading 2"/>
    <w:basedOn w:val="1"/>
    <w:next w:val="1"/>
    <w:autoRedefine/>
    <w:qFormat/>
    <w:uiPriority w:val="99"/>
    <w:pPr>
      <w:keepNext/>
      <w:keepLines/>
      <w:jc w:val="center"/>
      <w:outlineLvl w:val="1"/>
    </w:pPr>
    <w:rPr>
      <w:rFonts w:ascii="Cambria" w:hAnsi="Cambria" w:eastAsia="方正小标宋简体" w:cs="Cambria"/>
      <w:kern w:val="0"/>
      <w:sz w:val="28"/>
      <w:szCs w:val="28"/>
    </w:rPr>
  </w:style>
  <w:style w:type="paragraph" w:styleId="3">
    <w:name w:val="heading 3"/>
    <w:basedOn w:val="1"/>
    <w:next w:val="1"/>
    <w:autoRedefine/>
    <w:qFormat/>
    <w:uiPriority w:val="99"/>
    <w:pPr>
      <w:keepNext/>
      <w:keepLines/>
      <w:jc w:val="center"/>
      <w:outlineLvl w:val="2"/>
    </w:pPr>
    <w:rPr>
      <w:rFonts w:eastAsia="黑体"/>
      <w:kern w:val="0"/>
      <w:sz w:val="24"/>
      <w:szCs w:val="24"/>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1586</Words>
  <Characters>7811</Characters>
  <Lines>0</Lines>
  <Paragraphs>0</Paragraphs>
  <TotalTime>201</TotalTime>
  <ScaleCrop>false</ScaleCrop>
  <LinksUpToDate>false</LinksUpToDate>
  <CharactersWithSpaces>9270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2019-12-18T07:06:00Z</dcterms:created>
  <dc:creator>z.婉婷</dc:creator>
  <cp:lastModifiedBy>卓智达Wendy18902403184</cp:lastModifiedBy>
  <dcterms:modified xsi:type="dcterms:W3CDTF">2026-05-07T09:58:52Z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39A0AF15FE654FD7BF1493730E051011_13</vt:lpwstr>
  </property>
  <property fmtid="{D5CDD505-2E9C-101B-9397-08002B2CF9AE}" pid="4" name="KSOTemplateDocerSaveRecord">
    <vt:lpwstr>eyJoZGlkIjoiMGY5ZGU0MTE4YTMyYjg5OTMzOWNhOTk2ZTIyNjI0YjkiLCJ1c2VySWQiOiIyOTkxMjY1MTkifQ==</vt:lpwstr>
  </property>
</Properties>
</file>